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AB0" w:rsidRPr="009C4284" w:rsidRDefault="00FE3C99" w:rsidP="00037AB0">
      <w:pPr>
        <w:jc w:val="right"/>
        <w:rPr>
          <w:rFonts w:cs="Tahoma"/>
          <w:sz w:val="22"/>
          <w:szCs w:val="22"/>
        </w:rPr>
      </w:pPr>
      <w:r w:rsidRPr="009C4284">
        <w:rPr>
          <w:rFonts w:cs="Tahoma"/>
          <w:noProof/>
          <w:sz w:val="22"/>
          <w:szCs w:val="22"/>
          <w:lang w:eastAsia="nl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5427345</wp:posOffset>
            </wp:positionH>
            <wp:positionV relativeFrom="paragraph">
              <wp:posOffset>-50165</wp:posOffset>
            </wp:positionV>
            <wp:extent cx="774700" cy="1376680"/>
            <wp:effectExtent l="19050" t="0" r="635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4C6" w:rsidRPr="009C4284" w:rsidRDefault="009654C6" w:rsidP="00037AB0">
      <w:pPr>
        <w:jc w:val="right"/>
        <w:rPr>
          <w:rFonts w:cs="Tahoma"/>
          <w:sz w:val="22"/>
          <w:szCs w:val="22"/>
        </w:rPr>
      </w:pPr>
    </w:p>
    <w:p w:rsidR="009654C6" w:rsidRPr="009C4284" w:rsidRDefault="009654C6" w:rsidP="00037AB0">
      <w:pPr>
        <w:jc w:val="right"/>
        <w:rPr>
          <w:rFonts w:cs="Tahoma"/>
          <w:sz w:val="22"/>
          <w:szCs w:val="22"/>
        </w:rPr>
      </w:pPr>
    </w:p>
    <w:p w:rsidR="009C4284" w:rsidRPr="009C4284" w:rsidRDefault="009C4284" w:rsidP="009C4284">
      <w:pPr>
        <w:rPr>
          <w:rFonts w:cs="Tahoma"/>
          <w:b/>
          <w:color w:val="4F81BD" w:themeColor="accent1"/>
          <w:sz w:val="24"/>
        </w:rPr>
      </w:pPr>
      <w:r w:rsidRPr="009C4284">
        <w:rPr>
          <w:rFonts w:cs="Tahoma"/>
          <w:b/>
          <w:color w:val="4F81BD" w:themeColor="accent1"/>
          <w:sz w:val="24"/>
        </w:rPr>
        <w:t>BESTUURSLEDEN VZW CENTRUMMANAGEMENT SINT-NIKLAAS</w:t>
      </w:r>
    </w:p>
    <w:p w:rsidR="009C4284" w:rsidRPr="009C4284" w:rsidRDefault="009C4284" w:rsidP="009C4284">
      <w:pPr>
        <w:rPr>
          <w:rFonts w:cs="Tahoma"/>
          <w:color w:val="1C3271"/>
          <w:sz w:val="24"/>
          <w:szCs w:val="24"/>
          <w:lang w:eastAsia="nl-BE"/>
        </w:rPr>
      </w:pPr>
      <w:r w:rsidRPr="009C4284">
        <w:rPr>
          <w:rFonts w:cs="Tahoma"/>
          <w:color w:val="1C3271"/>
          <w:sz w:val="24"/>
          <w:szCs w:val="24"/>
          <w:lang w:eastAsia="nl-BE"/>
        </w:rPr>
        <w:t>Grote Markt 1</w:t>
      </w:r>
    </w:p>
    <w:p w:rsidR="009C4284" w:rsidRPr="009C4284" w:rsidRDefault="009C4284" w:rsidP="009C4284">
      <w:pPr>
        <w:rPr>
          <w:rFonts w:cs="Tahoma"/>
          <w:color w:val="1C3271"/>
          <w:sz w:val="24"/>
          <w:szCs w:val="24"/>
          <w:lang w:eastAsia="nl-BE"/>
        </w:rPr>
      </w:pPr>
      <w:r w:rsidRPr="009C4284">
        <w:rPr>
          <w:rFonts w:cs="Tahoma"/>
          <w:color w:val="1C3271"/>
          <w:sz w:val="24"/>
          <w:szCs w:val="24"/>
          <w:lang w:eastAsia="nl-BE"/>
        </w:rPr>
        <w:t>9100 Sint-Niklaas</w:t>
      </w:r>
    </w:p>
    <w:p w:rsidR="009C4284" w:rsidRPr="009C4284" w:rsidRDefault="009C4284" w:rsidP="009C4284">
      <w:pPr>
        <w:rPr>
          <w:rFonts w:cs="Tahoma"/>
          <w:color w:val="1C3271"/>
          <w:sz w:val="24"/>
          <w:szCs w:val="24"/>
          <w:lang w:eastAsia="nl-BE"/>
        </w:rPr>
      </w:pPr>
      <w:r w:rsidRPr="009C4284">
        <w:rPr>
          <w:rFonts w:cs="Tahoma"/>
          <w:color w:val="1C3271"/>
          <w:sz w:val="24"/>
          <w:szCs w:val="24"/>
          <w:lang w:eastAsia="nl-BE"/>
        </w:rPr>
        <w:t xml:space="preserve">BE0474 593 878 </w:t>
      </w:r>
    </w:p>
    <w:p w:rsidR="009C4284" w:rsidRPr="009C4284" w:rsidRDefault="009C4284" w:rsidP="009C4284">
      <w:pPr>
        <w:rPr>
          <w:rFonts w:cs="Tahoma"/>
          <w:b/>
          <w:bCs/>
          <w:color w:val="1C3271"/>
          <w:sz w:val="27"/>
          <w:szCs w:val="27"/>
          <w:shd w:val="clear" w:color="auto" w:fill="FFFFFF"/>
          <w:lang w:eastAsia="nl-BE"/>
        </w:rPr>
      </w:pPr>
    </w:p>
    <w:p w:rsidR="009C4284" w:rsidRPr="009C4284" w:rsidRDefault="009C4284" w:rsidP="009C4284">
      <w:pPr>
        <w:ind w:firstLine="720"/>
        <w:rPr>
          <w:rFonts w:cs="Tahoma"/>
          <w:b/>
          <w:bCs/>
          <w:color w:val="1C3271"/>
          <w:sz w:val="27"/>
          <w:szCs w:val="27"/>
          <w:shd w:val="clear" w:color="auto" w:fill="FFFFFF"/>
          <w:lang w:eastAsia="nl-BE"/>
        </w:rPr>
      </w:pPr>
    </w:p>
    <w:p w:rsidR="009C4284" w:rsidRPr="009C4284" w:rsidRDefault="009C4284" w:rsidP="009C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 w:val="24"/>
          <w:szCs w:val="24"/>
          <w:lang w:eastAsia="nl-BE"/>
        </w:rPr>
      </w:pPr>
      <w:r w:rsidRPr="009C4284">
        <w:rPr>
          <w:rFonts w:cs="Tahoma"/>
          <w:b/>
          <w:bCs/>
          <w:color w:val="1C3271"/>
          <w:sz w:val="27"/>
          <w:szCs w:val="27"/>
          <w:shd w:val="clear" w:color="auto" w:fill="FFFFFF"/>
          <w:lang w:eastAsia="nl-BE"/>
        </w:rPr>
        <w:t>Algemene Vergadering</w:t>
      </w:r>
    </w:p>
    <w:p w:rsidR="009C4284" w:rsidRPr="009C4284" w:rsidRDefault="009C4284" w:rsidP="009C4284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rFonts w:cs="Tahoma"/>
          <w:color w:val="1C3271"/>
          <w:sz w:val="24"/>
          <w:szCs w:val="24"/>
          <w:lang w:eastAsia="nl-BE"/>
        </w:rPr>
      </w:pPr>
      <w:r w:rsidRPr="009C4284">
        <w:rPr>
          <w:rFonts w:cs="Tahoma"/>
          <w:color w:val="1C3271"/>
          <w:sz w:val="24"/>
          <w:szCs w:val="24"/>
          <w:lang w:eastAsia="nl-BE"/>
        </w:rPr>
        <w:t>Vertegenwoordiging van de </w:t>
      </w:r>
      <w:r w:rsidRPr="009C4284">
        <w:rPr>
          <w:rFonts w:cs="Tahoma"/>
          <w:b/>
          <w:bCs/>
          <w:color w:val="1C3271"/>
          <w:sz w:val="24"/>
          <w:szCs w:val="24"/>
          <w:lang w:eastAsia="nl-BE"/>
        </w:rPr>
        <w:t>stad</w:t>
      </w:r>
    </w:p>
    <w:p w:rsidR="009C4284" w:rsidRDefault="009C4284" w:rsidP="009C4284">
      <w:pPr>
        <w:numPr>
          <w:ilvl w:val="1"/>
          <w:numId w:val="49"/>
        </w:numPr>
        <w:shd w:val="clear" w:color="auto" w:fill="FFFFFF"/>
        <w:spacing w:before="100" w:beforeAutospacing="1" w:after="100" w:afterAutospacing="1"/>
        <w:rPr>
          <w:rFonts w:cs="Tahoma"/>
          <w:color w:val="1C3271"/>
          <w:sz w:val="22"/>
          <w:szCs w:val="22"/>
          <w:lang w:eastAsia="nl-BE"/>
        </w:rPr>
      </w:pPr>
      <w:r w:rsidRPr="009C4284">
        <w:rPr>
          <w:rFonts w:cs="Tahoma"/>
          <w:color w:val="1C3271"/>
          <w:sz w:val="22"/>
          <w:szCs w:val="22"/>
          <w:lang w:eastAsia="nl-BE"/>
        </w:rPr>
        <w:t xml:space="preserve">Ine Somers (Open </w:t>
      </w:r>
      <w:proofErr w:type="spellStart"/>
      <w:r w:rsidRPr="009C4284">
        <w:rPr>
          <w:rFonts w:cs="Tahoma"/>
          <w:color w:val="1C3271"/>
          <w:sz w:val="22"/>
          <w:szCs w:val="22"/>
          <w:lang w:eastAsia="nl-BE"/>
        </w:rPr>
        <w:t>Vld</w:t>
      </w:r>
      <w:proofErr w:type="spellEnd"/>
      <w:r w:rsidRPr="009C4284">
        <w:rPr>
          <w:rFonts w:cs="Tahoma"/>
          <w:color w:val="1C3271"/>
          <w:sz w:val="22"/>
          <w:szCs w:val="22"/>
          <w:lang w:eastAsia="nl-BE"/>
        </w:rPr>
        <w:t xml:space="preserve">), voorzitter. Plaatsvervanger Karel Noppe (Open </w:t>
      </w:r>
      <w:proofErr w:type="spellStart"/>
      <w:r w:rsidRPr="009C4284">
        <w:rPr>
          <w:rFonts w:cs="Tahoma"/>
          <w:color w:val="1C3271"/>
          <w:sz w:val="22"/>
          <w:szCs w:val="22"/>
          <w:lang w:eastAsia="nl-BE"/>
        </w:rPr>
        <w:t>Vld</w:t>
      </w:r>
      <w:proofErr w:type="spellEnd"/>
      <w:r w:rsidRPr="009C4284">
        <w:rPr>
          <w:rFonts w:cs="Tahoma"/>
          <w:color w:val="1C3271"/>
          <w:sz w:val="22"/>
          <w:szCs w:val="22"/>
          <w:lang w:eastAsia="nl-BE"/>
        </w:rPr>
        <w:t>) </w:t>
      </w:r>
    </w:p>
    <w:p w:rsidR="009C4284" w:rsidRDefault="000B733B" w:rsidP="009C4284">
      <w:pPr>
        <w:numPr>
          <w:ilvl w:val="1"/>
          <w:numId w:val="49"/>
        </w:numPr>
        <w:shd w:val="clear" w:color="auto" w:fill="FFFFFF"/>
        <w:spacing w:before="100" w:beforeAutospacing="1" w:after="100" w:afterAutospacing="1"/>
        <w:rPr>
          <w:rFonts w:cs="Tahoma"/>
          <w:color w:val="1C3271"/>
          <w:sz w:val="22"/>
          <w:szCs w:val="22"/>
          <w:lang w:eastAsia="nl-BE"/>
        </w:rPr>
      </w:pPr>
      <w:r>
        <w:rPr>
          <w:rFonts w:cs="Tahoma"/>
          <w:color w:val="1C3271"/>
          <w:sz w:val="22"/>
          <w:szCs w:val="22"/>
          <w:lang w:eastAsia="nl-BE"/>
        </w:rPr>
        <w:t xml:space="preserve">Eric Van Remortel, secretaris </w:t>
      </w:r>
    </w:p>
    <w:p w:rsidR="000B733B" w:rsidRPr="009C4284" w:rsidRDefault="000B733B" w:rsidP="000B733B">
      <w:pPr>
        <w:shd w:val="clear" w:color="auto" w:fill="FFFFFF"/>
        <w:spacing w:before="100" w:beforeAutospacing="1" w:after="100" w:afterAutospacing="1"/>
        <w:ind w:left="1440"/>
        <w:rPr>
          <w:rFonts w:cs="Tahoma"/>
          <w:color w:val="1C3271"/>
          <w:sz w:val="22"/>
          <w:szCs w:val="22"/>
          <w:lang w:eastAsia="nl-BE"/>
        </w:rPr>
      </w:pPr>
    </w:p>
    <w:p w:rsidR="009C4284" w:rsidRPr="009C4284" w:rsidRDefault="009C4284" w:rsidP="009C4284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rFonts w:cs="Tahoma"/>
          <w:color w:val="1C3271"/>
          <w:sz w:val="24"/>
          <w:szCs w:val="24"/>
          <w:lang w:eastAsia="nl-BE"/>
        </w:rPr>
      </w:pPr>
      <w:r w:rsidRPr="009C4284">
        <w:rPr>
          <w:rFonts w:cs="Tahoma"/>
          <w:color w:val="1C3271"/>
          <w:sz w:val="24"/>
          <w:szCs w:val="24"/>
          <w:lang w:eastAsia="nl-BE"/>
        </w:rPr>
        <w:t>Vertegenwoordigers uit </w:t>
      </w:r>
      <w:r w:rsidRPr="009C4284">
        <w:rPr>
          <w:rFonts w:cs="Tahoma"/>
          <w:b/>
          <w:bCs/>
          <w:color w:val="1C3271"/>
          <w:sz w:val="24"/>
          <w:szCs w:val="24"/>
          <w:lang w:eastAsia="nl-BE"/>
        </w:rPr>
        <w:t>politieke </w:t>
      </w:r>
      <w:r w:rsidRPr="009C4284">
        <w:rPr>
          <w:rFonts w:cs="Tahoma"/>
          <w:color w:val="1C3271"/>
          <w:sz w:val="24"/>
          <w:szCs w:val="24"/>
          <w:lang w:eastAsia="nl-BE"/>
        </w:rPr>
        <w:t>en ideologische strekkingen</w:t>
      </w:r>
    </w:p>
    <w:p w:rsidR="009C4284" w:rsidRPr="009C4284" w:rsidRDefault="009C4284" w:rsidP="009C4284">
      <w:pPr>
        <w:numPr>
          <w:ilvl w:val="1"/>
          <w:numId w:val="49"/>
        </w:numPr>
        <w:shd w:val="clear" w:color="auto" w:fill="FFFFFF"/>
        <w:spacing w:before="100" w:beforeAutospacing="1" w:after="100" w:afterAutospacing="1"/>
        <w:rPr>
          <w:rFonts w:cs="Tahoma"/>
          <w:color w:val="1C3271"/>
          <w:sz w:val="22"/>
          <w:szCs w:val="22"/>
          <w:lang w:eastAsia="nl-BE"/>
        </w:rPr>
      </w:pPr>
      <w:r w:rsidRPr="009C4284">
        <w:rPr>
          <w:rFonts w:cs="Tahoma"/>
          <w:color w:val="1C3271"/>
          <w:sz w:val="22"/>
          <w:szCs w:val="22"/>
          <w:lang w:eastAsia="nl-BE"/>
        </w:rPr>
        <w:t xml:space="preserve">Marcel Van Looy (N-VA, ondervoorzitter), Jan Verhofstadt (N-VA), Catherine </w:t>
      </w:r>
      <w:proofErr w:type="spellStart"/>
      <w:r w:rsidRPr="009C4284">
        <w:rPr>
          <w:rFonts w:cs="Tahoma"/>
          <w:color w:val="1C3271"/>
          <w:sz w:val="22"/>
          <w:szCs w:val="22"/>
          <w:lang w:eastAsia="nl-BE"/>
        </w:rPr>
        <w:t>Decreane</w:t>
      </w:r>
      <w:proofErr w:type="spellEnd"/>
      <w:r w:rsidRPr="009C4284">
        <w:rPr>
          <w:rFonts w:cs="Tahoma"/>
          <w:color w:val="1C3271"/>
          <w:sz w:val="22"/>
          <w:szCs w:val="22"/>
          <w:lang w:eastAsia="nl-BE"/>
        </w:rPr>
        <w:t xml:space="preserve"> (Groen), Katleen De Preter (Groen), Ronny </w:t>
      </w:r>
      <w:proofErr w:type="spellStart"/>
      <w:r w:rsidRPr="009C4284">
        <w:rPr>
          <w:rFonts w:cs="Tahoma"/>
          <w:color w:val="1C3271"/>
          <w:sz w:val="22"/>
          <w:szCs w:val="22"/>
          <w:lang w:eastAsia="nl-BE"/>
        </w:rPr>
        <w:t>Suy</w:t>
      </w:r>
      <w:proofErr w:type="spellEnd"/>
      <w:r w:rsidRPr="009C4284">
        <w:rPr>
          <w:rFonts w:cs="Tahoma"/>
          <w:color w:val="1C3271"/>
          <w:sz w:val="22"/>
          <w:szCs w:val="22"/>
          <w:lang w:eastAsia="nl-BE"/>
        </w:rPr>
        <w:t xml:space="preserve"> (Open </w:t>
      </w:r>
      <w:proofErr w:type="spellStart"/>
      <w:r w:rsidRPr="009C4284">
        <w:rPr>
          <w:rFonts w:cs="Tahoma"/>
          <w:color w:val="1C3271"/>
          <w:sz w:val="22"/>
          <w:szCs w:val="22"/>
          <w:lang w:eastAsia="nl-BE"/>
        </w:rPr>
        <w:t>Vld</w:t>
      </w:r>
      <w:proofErr w:type="spellEnd"/>
      <w:r w:rsidR="000B733B">
        <w:rPr>
          <w:rFonts w:cs="Tahoma"/>
          <w:color w:val="1C3271"/>
          <w:sz w:val="22"/>
          <w:szCs w:val="22"/>
          <w:lang w:eastAsia="nl-BE"/>
        </w:rPr>
        <w:t>, ondervoorzitter</w:t>
      </w:r>
      <w:r w:rsidRPr="009C4284">
        <w:rPr>
          <w:rFonts w:cs="Tahoma"/>
          <w:color w:val="1C3271"/>
          <w:sz w:val="22"/>
          <w:szCs w:val="22"/>
          <w:lang w:eastAsia="nl-BE"/>
        </w:rPr>
        <w:t xml:space="preserve">), Freddy De Bock (Open </w:t>
      </w:r>
      <w:proofErr w:type="spellStart"/>
      <w:r w:rsidRPr="009C4284">
        <w:rPr>
          <w:rFonts w:cs="Tahoma"/>
          <w:color w:val="1C3271"/>
          <w:sz w:val="22"/>
          <w:szCs w:val="22"/>
          <w:lang w:eastAsia="nl-BE"/>
        </w:rPr>
        <w:t>Vld</w:t>
      </w:r>
      <w:proofErr w:type="spellEnd"/>
      <w:r w:rsidRPr="009C4284">
        <w:rPr>
          <w:rFonts w:cs="Tahoma"/>
          <w:color w:val="1C3271"/>
          <w:sz w:val="22"/>
          <w:szCs w:val="22"/>
          <w:lang w:eastAsia="nl-BE"/>
        </w:rPr>
        <w:t>), Roland Pannecoucke (Vlaams Belang), Johan Uytdenhouwen (CD&amp;V), Jan Van Peteghem (</w:t>
      </w:r>
      <w:proofErr w:type="spellStart"/>
      <w:r w:rsidRPr="009C4284">
        <w:rPr>
          <w:rFonts w:cs="Tahoma"/>
          <w:color w:val="1C3271"/>
          <w:sz w:val="22"/>
          <w:szCs w:val="22"/>
          <w:lang w:eastAsia="nl-BE"/>
        </w:rPr>
        <w:t>sp.a</w:t>
      </w:r>
      <w:proofErr w:type="spellEnd"/>
      <w:r w:rsidRPr="009C4284">
        <w:rPr>
          <w:rFonts w:cs="Tahoma"/>
          <w:color w:val="1C3271"/>
          <w:sz w:val="22"/>
          <w:szCs w:val="22"/>
          <w:lang w:eastAsia="nl-BE"/>
        </w:rPr>
        <w:t>), Patrick Wuytack (PVDA)</w:t>
      </w:r>
    </w:p>
    <w:p w:rsidR="009C4284" w:rsidRPr="009C4284" w:rsidRDefault="009C4284" w:rsidP="009C4284">
      <w:pPr>
        <w:shd w:val="clear" w:color="auto" w:fill="FFFFFF"/>
        <w:spacing w:before="100" w:beforeAutospacing="1" w:after="100" w:afterAutospacing="1"/>
        <w:ind w:left="1080"/>
        <w:rPr>
          <w:rFonts w:cs="Tahoma"/>
          <w:color w:val="1C3271"/>
          <w:sz w:val="22"/>
          <w:szCs w:val="22"/>
          <w:lang w:eastAsia="nl-BE"/>
        </w:rPr>
      </w:pPr>
    </w:p>
    <w:p w:rsidR="009C4284" w:rsidRPr="009C4284" w:rsidRDefault="009C4284" w:rsidP="009C4284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rFonts w:cs="Tahoma"/>
          <w:color w:val="1C3271"/>
          <w:sz w:val="24"/>
          <w:szCs w:val="24"/>
          <w:lang w:eastAsia="nl-BE"/>
        </w:rPr>
      </w:pPr>
      <w:r w:rsidRPr="009C4284">
        <w:rPr>
          <w:rFonts w:cs="Tahoma"/>
          <w:color w:val="1C3271"/>
          <w:sz w:val="24"/>
          <w:szCs w:val="24"/>
          <w:lang w:eastAsia="nl-BE"/>
        </w:rPr>
        <w:t>Vertegenwoordigers van de </w:t>
      </w:r>
      <w:r w:rsidRPr="009C4284">
        <w:rPr>
          <w:rFonts w:cs="Tahoma"/>
          <w:b/>
          <w:bCs/>
          <w:color w:val="1C3271"/>
          <w:sz w:val="24"/>
          <w:szCs w:val="24"/>
          <w:lang w:eastAsia="nl-BE"/>
        </w:rPr>
        <w:t>ondernemers uit het kernwinkelgebied/focusgebied</w:t>
      </w:r>
    </w:p>
    <w:p w:rsidR="009C4284" w:rsidRPr="009C4284" w:rsidRDefault="009C4284" w:rsidP="009C4284">
      <w:pPr>
        <w:numPr>
          <w:ilvl w:val="1"/>
          <w:numId w:val="49"/>
        </w:numPr>
        <w:shd w:val="clear" w:color="auto" w:fill="FFFFFF"/>
        <w:spacing w:before="100" w:beforeAutospacing="1" w:after="100" w:afterAutospacing="1"/>
        <w:rPr>
          <w:rFonts w:cs="Tahoma"/>
          <w:color w:val="1C3271"/>
          <w:sz w:val="22"/>
          <w:szCs w:val="22"/>
          <w:lang w:eastAsia="nl-BE"/>
        </w:rPr>
      </w:pPr>
      <w:r w:rsidRPr="009C4284">
        <w:rPr>
          <w:rFonts w:cs="Tahoma"/>
          <w:color w:val="1C3271"/>
          <w:sz w:val="22"/>
          <w:szCs w:val="22"/>
          <w:lang w:eastAsia="nl-BE"/>
        </w:rPr>
        <w:t xml:space="preserve">Liesbet </w:t>
      </w:r>
      <w:proofErr w:type="spellStart"/>
      <w:r w:rsidRPr="009C4284">
        <w:rPr>
          <w:rFonts w:cs="Tahoma"/>
          <w:color w:val="1C3271"/>
          <w:sz w:val="22"/>
          <w:szCs w:val="22"/>
          <w:lang w:eastAsia="nl-BE"/>
        </w:rPr>
        <w:t>Deprest</w:t>
      </w:r>
      <w:proofErr w:type="spellEnd"/>
      <w:r w:rsidRPr="009C4284">
        <w:rPr>
          <w:rFonts w:cs="Tahoma"/>
          <w:color w:val="1C3271"/>
          <w:sz w:val="22"/>
          <w:szCs w:val="22"/>
          <w:lang w:eastAsia="nl-BE"/>
        </w:rPr>
        <w:t xml:space="preserve"> (Carrefour), Jonas Aelbrecht (</w:t>
      </w:r>
      <w:proofErr w:type="spellStart"/>
      <w:r w:rsidRPr="009C4284">
        <w:rPr>
          <w:rFonts w:cs="Tahoma"/>
          <w:color w:val="1C3271"/>
          <w:sz w:val="22"/>
          <w:szCs w:val="22"/>
          <w:lang w:eastAsia="nl-BE"/>
        </w:rPr>
        <w:t>Pom</w:t>
      </w:r>
      <w:proofErr w:type="spellEnd"/>
      <w:r w:rsidRPr="009C4284">
        <w:rPr>
          <w:rFonts w:cs="Tahoma"/>
          <w:color w:val="1C3271"/>
          <w:sz w:val="22"/>
          <w:szCs w:val="22"/>
          <w:lang w:eastAsia="nl-BE"/>
        </w:rPr>
        <w:t xml:space="preserve"> de Tair), Kim Van </w:t>
      </w:r>
      <w:proofErr w:type="spellStart"/>
      <w:r w:rsidRPr="009C4284">
        <w:rPr>
          <w:rFonts w:cs="Tahoma"/>
          <w:color w:val="1C3271"/>
          <w:sz w:val="22"/>
          <w:szCs w:val="22"/>
          <w:lang w:eastAsia="nl-BE"/>
        </w:rPr>
        <w:t>Geystelen</w:t>
      </w:r>
      <w:proofErr w:type="spellEnd"/>
      <w:r w:rsidRPr="009C4284">
        <w:rPr>
          <w:rFonts w:cs="Tahoma"/>
          <w:color w:val="1C3271"/>
          <w:sz w:val="22"/>
          <w:szCs w:val="22"/>
          <w:lang w:eastAsia="nl-BE"/>
        </w:rPr>
        <w:t xml:space="preserve"> (Donut Lab), Alain Van Steenland (</w:t>
      </w:r>
      <w:proofErr w:type="spellStart"/>
      <w:r w:rsidRPr="009C4284">
        <w:rPr>
          <w:rFonts w:cs="Tahoma"/>
          <w:color w:val="1C3271"/>
          <w:sz w:val="22"/>
          <w:szCs w:val="22"/>
          <w:lang w:eastAsia="nl-BE"/>
        </w:rPr>
        <w:t>Plaza</w:t>
      </w:r>
      <w:proofErr w:type="spellEnd"/>
      <w:r w:rsidRPr="009C4284">
        <w:rPr>
          <w:rFonts w:cs="Tahoma"/>
          <w:color w:val="1C3271"/>
          <w:sz w:val="22"/>
          <w:szCs w:val="22"/>
          <w:lang w:eastAsia="nl-BE"/>
        </w:rPr>
        <w:t xml:space="preserve"> Central), Marc Buysse (De Castro), Patrick De Schepper (Slaapgoed Verlinden), Glenn Nicque (Oscar Kappers / Dirk De Witte Kappers), </w:t>
      </w:r>
      <w:proofErr w:type="spellStart"/>
      <w:r w:rsidRPr="009C4284">
        <w:rPr>
          <w:rFonts w:cs="Tahoma"/>
          <w:color w:val="1C3271"/>
          <w:sz w:val="22"/>
          <w:szCs w:val="22"/>
          <w:lang w:eastAsia="nl-BE"/>
        </w:rPr>
        <w:t>Roddy</w:t>
      </w:r>
      <w:proofErr w:type="spellEnd"/>
      <w:r w:rsidRPr="009C4284">
        <w:rPr>
          <w:rFonts w:cs="Tahoma"/>
          <w:color w:val="1C3271"/>
          <w:sz w:val="22"/>
          <w:szCs w:val="22"/>
          <w:lang w:eastAsia="nl-BE"/>
        </w:rPr>
        <w:t xml:space="preserve"> De Schepper ('t </w:t>
      </w:r>
      <w:proofErr w:type="spellStart"/>
      <w:r w:rsidRPr="009C4284">
        <w:rPr>
          <w:rFonts w:cs="Tahoma"/>
          <w:color w:val="1C3271"/>
          <w:sz w:val="22"/>
          <w:szCs w:val="22"/>
          <w:lang w:eastAsia="nl-BE"/>
        </w:rPr>
        <w:t>Fornuys</w:t>
      </w:r>
      <w:proofErr w:type="spellEnd"/>
      <w:r w:rsidRPr="009C4284">
        <w:rPr>
          <w:rFonts w:cs="Tahoma"/>
          <w:color w:val="1C3271"/>
          <w:sz w:val="22"/>
          <w:szCs w:val="22"/>
          <w:lang w:eastAsia="nl-BE"/>
        </w:rPr>
        <w:t>), Steven Claes (</w:t>
      </w:r>
      <w:proofErr w:type="spellStart"/>
      <w:r w:rsidRPr="009C4284">
        <w:rPr>
          <w:rFonts w:cs="Tahoma"/>
          <w:color w:val="1C3271"/>
          <w:sz w:val="22"/>
          <w:szCs w:val="22"/>
          <w:lang w:eastAsia="nl-BE"/>
        </w:rPr>
        <w:t>Brainfreeze</w:t>
      </w:r>
      <w:proofErr w:type="spellEnd"/>
      <w:r w:rsidRPr="009C4284">
        <w:rPr>
          <w:rFonts w:cs="Tahoma"/>
          <w:color w:val="1C3271"/>
          <w:sz w:val="22"/>
          <w:szCs w:val="22"/>
          <w:lang w:eastAsia="nl-BE"/>
        </w:rPr>
        <w:t xml:space="preserve">), Carlos Foubert ('t </w:t>
      </w:r>
      <w:proofErr w:type="spellStart"/>
      <w:r w:rsidRPr="009C4284">
        <w:rPr>
          <w:rFonts w:cs="Tahoma"/>
          <w:color w:val="1C3271"/>
          <w:sz w:val="22"/>
          <w:szCs w:val="22"/>
          <w:lang w:eastAsia="nl-BE"/>
        </w:rPr>
        <w:t>Centerken</w:t>
      </w:r>
      <w:proofErr w:type="spellEnd"/>
      <w:r w:rsidRPr="009C4284">
        <w:rPr>
          <w:rFonts w:cs="Tahoma"/>
          <w:color w:val="1C3271"/>
          <w:sz w:val="22"/>
          <w:szCs w:val="22"/>
          <w:lang w:eastAsia="nl-BE"/>
        </w:rPr>
        <w:t xml:space="preserve"> / Foubert </w:t>
      </w:r>
      <w:proofErr w:type="spellStart"/>
      <w:r w:rsidRPr="009C4284">
        <w:rPr>
          <w:rFonts w:cs="Tahoma"/>
          <w:color w:val="1C3271"/>
          <w:sz w:val="22"/>
          <w:szCs w:val="22"/>
          <w:lang w:eastAsia="nl-BE"/>
        </w:rPr>
        <w:t>Ijs</w:t>
      </w:r>
      <w:proofErr w:type="spellEnd"/>
      <w:r w:rsidRPr="009C4284">
        <w:rPr>
          <w:rFonts w:cs="Tahoma"/>
          <w:color w:val="1C3271"/>
          <w:sz w:val="22"/>
          <w:szCs w:val="22"/>
          <w:lang w:eastAsia="nl-BE"/>
        </w:rPr>
        <w:t>) </w:t>
      </w:r>
    </w:p>
    <w:p w:rsidR="009C4284" w:rsidRPr="009C4284" w:rsidRDefault="009C4284" w:rsidP="009C4284">
      <w:pPr>
        <w:shd w:val="clear" w:color="auto" w:fill="FFFFFF"/>
        <w:spacing w:before="100" w:beforeAutospacing="1" w:after="100" w:afterAutospacing="1"/>
        <w:ind w:left="1440"/>
        <w:rPr>
          <w:rFonts w:cs="Tahoma"/>
          <w:color w:val="1C3271"/>
          <w:sz w:val="22"/>
          <w:szCs w:val="22"/>
          <w:lang w:eastAsia="nl-BE"/>
        </w:rPr>
      </w:pPr>
    </w:p>
    <w:p w:rsidR="009C4284" w:rsidRPr="009C4284" w:rsidRDefault="009C4284" w:rsidP="009C4284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rFonts w:cs="Tahoma"/>
          <w:color w:val="1C3271"/>
          <w:sz w:val="24"/>
          <w:szCs w:val="24"/>
          <w:lang w:eastAsia="nl-BE"/>
        </w:rPr>
      </w:pPr>
      <w:r w:rsidRPr="009C4284">
        <w:rPr>
          <w:rFonts w:cs="Tahoma"/>
          <w:color w:val="1C3271"/>
          <w:sz w:val="24"/>
          <w:szCs w:val="24"/>
          <w:lang w:eastAsia="nl-BE"/>
        </w:rPr>
        <w:t>Vertegenwoordigers van </w:t>
      </w:r>
      <w:r w:rsidRPr="009C4284">
        <w:rPr>
          <w:rFonts w:cs="Tahoma"/>
          <w:b/>
          <w:bCs/>
          <w:color w:val="1C3271"/>
          <w:sz w:val="24"/>
          <w:szCs w:val="24"/>
          <w:lang w:eastAsia="nl-BE"/>
        </w:rPr>
        <w:t>belangenorganisaties </w:t>
      </w:r>
      <w:r w:rsidRPr="009C4284">
        <w:rPr>
          <w:rFonts w:cs="Tahoma"/>
          <w:color w:val="1C3271"/>
          <w:sz w:val="24"/>
          <w:szCs w:val="24"/>
          <w:lang w:eastAsia="nl-BE"/>
        </w:rPr>
        <w:t>(raadgevende stem) </w:t>
      </w:r>
    </w:p>
    <w:p w:rsidR="009C4284" w:rsidRPr="009C4284" w:rsidRDefault="009C4284" w:rsidP="009C4284">
      <w:pPr>
        <w:numPr>
          <w:ilvl w:val="1"/>
          <w:numId w:val="49"/>
        </w:numPr>
        <w:shd w:val="clear" w:color="auto" w:fill="FFFFFF"/>
        <w:spacing w:before="100" w:beforeAutospacing="1" w:after="100" w:afterAutospacing="1"/>
        <w:rPr>
          <w:rFonts w:cs="Tahoma"/>
          <w:color w:val="1C3271"/>
          <w:sz w:val="22"/>
          <w:szCs w:val="22"/>
          <w:lang w:eastAsia="nl-BE"/>
        </w:rPr>
      </w:pPr>
      <w:proofErr w:type="spellStart"/>
      <w:r w:rsidRPr="009C4284">
        <w:rPr>
          <w:rFonts w:cs="Tahoma"/>
          <w:color w:val="1C3271"/>
          <w:sz w:val="22"/>
          <w:szCs w:val="22"/>
          <w:lang w:eastAsia="nl-BE"/>
        </w:rPr>
        <w:t>Unizo</w:t>
      </w:r>
      <w:proofErr w:type="spellEnd"/>
      <w:r w:rsidRPr="009C4284">
        <w:rPr>
          <w:rFonts w:cs="Tahoma"/>
          <w:color w:val="1C3271"/>
          <w:sz w:val="22"/>
          <w:szCs w:val="22"/>
          <w:lang w:eastAsia="nl-BE"/>
        </w:rPr>
        <w:t xml:space="preserve"> : Carolien De Groote</w:t>
      </w:r>
    </w:p>
    <w:p w:rsidR="009C4284" w:rsidRPr="009C4284" w:rsidRDefault="009C4284" w:rsidP="009C4284">
      <w:pPr>
        <w:numPr>
          <w:ilvl w:val="1"/>
          <w:numId w:val="49"/>
        </w:numPr>
        <w:shd w:val="clear" w:color="auto" w:fill="FFFFFF"/>
        <w:spacing w:before="100" w:beforeAutospacing="1" w:after="100" w:afterAutospacing="1"/>
        <w:rPr>
          <w:rFonts w:cs="Tahoma"/>
          <w:color w:val="1C3271"/>
          <w:sz w:val="22"/>
          <w:szCs w:val="22"/>
          <w:lang w:eastAsia="nl-BE"/>
        </w:rPr>
      </w:pPr>
      <w:proofErr w:type="spellStart"/>
      <w:r w:rsidRPr="009C4284">
        <w:rPr>
          <w:rFonts w:cs="Tahoma"/>
          <w:color w:val="1C3271"/>
          <w:sz w:val="22"/>
          <w:szCs w:val="22"/>
          <w:lang w:eastAsia="nl-BE"/>
        </w:rPr>
        <w:t>Voka</w:t>
      </w:r>
      <w:proofErr w:type="spellEnd"/>
      <w:r w:rsidRPr="009C4284">
        <w:rPr>
          <w:rFonts w:cs="Tahoma"/>
          <w:color w:val="1C3271"/>
          <w:sz w:val="22"/>
          <w:szCs w:val="22"/>
          <w:lang w:eastAsia="nl-BE"/>
        </w:rPr>
        <w:t>:  nog te bepalen</w:t>
      </w:r>
    </w:p>
    <w:p w:rsidR="009C4284" w:rsidRDefault="009C4284" w:rsidP="009C4284">
      <w:pPr>
        <w:numPr>
          <w:ilvl w:val="1"/>
          <w:numId w:val="49"/>
        </w:numPr>
        <w:shd w:val="clear" w:color="auto" w:fill="FFFFFF"/>
        <w:spacing w:before="100" w:beforeAutospacing="1" w:after="100" w:afterAutospacing="1"/>
        <w:rPr>
          <w:rFonts w:cs="Tahoma"/>
          <w:color w:val="1C3271"/>
          <w:sz w:val="22"/>
          <w:szCs w:val="22"/>
          <w:lang w:eastAsia="nl-BE"/>
        </w:rPr>
      </w:pPr>
      <w:r w:rsidRPr="009C4284">
        <w:rPr>
          <w:rFonts w:cs="Tahoma"/>
          <w:color w:val="1C3271"/>
          <w:sz w:val="22"/>
          <w:szCs w:val="22"/>
          <w:lang w:eastAsia="nl-BE"/>
        </w:rPr>
        <w:t>Horeca Vlaanderen : nog te bepalen</w:t>
      </w:r>
    </w:p>
    <w:p w:rsidR="000B733B" w:rsidRDefault="000B733B" w:rsidP="000B733B">
      <w:pPr>
        <w:shd w:val="clear" w:color="auto" w:fill="FFFFFF"/>
        <w:spacing w:before="100" w:beforeAutospacing="1" w:after="100" w:afterAutospacing="1"/>
        <w:ind w:left="1440"/>
        <w:rPr>
          <w:rFonts w:cs="Tahoma"/>
          <w:color w:val="1C3271"/>
          <w:sz w:val="22"/>
          <w:szCs w:val="22"/>
          <w:lang w:eastAsia="nl-BE"/>
        </w:rPr>
      </w:pPr>
    </w:p>
    <w:p w:rsidR="000B733B" w:rsidRDefault="000B733B" w:rsidP="000B733B">
      <w:pPr>
        <w:pStyle w:val="Lijstalinea"/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rFonts w:cs="Tahoma"/>
          <w:color w:val="1C3271"/>
          <w:sz w:val="22"/>
          <w:szCs w:val="22"/>
        </w:rPr>
      </w:pPr>
      <w:r>
        <w:rPr>
          <w:rFonts w:cs="Tahoma"/>
          <w:color w:val="1C3271"/>
          <w:sz w:val="22"/>
          <w:szCs w:val="22"/>
        </w:rPr>
        <w:t xml:space="preserve">Buiten de </w:t>
      </w:r>
      <w:r w:rsidRPr="000B733B">
        <w:rPr>
          <w:rFonts w:cs="Tahoma"/>
          <w:b/>
          <w:color w:val="1C3271"/>
          <w:sz w:val="22"/>
          <w:szCs w:val="22"/>
        </w:rPr>
        <w:t>Algemene Vergadering</w:t>
      </w:r>
    </w:p>
    <w:p w:rsidR="000B733B" w:rsidRDefault="000B733B" w:rsidP="000B733B">
      <w:pPr>
        <w:pStyle w:val="Lijstalinea"/>
        <w:numPr>
          <w:ilvl w:val="1"/>
          <w:numId w:val="49"/>
        </w:numPr>
        <w:shd w:val="clear" w:color="auto" w:fill="FFFFFF"/>
        <w:spacing w:before="100" w:beforeAutospacing="1" w:after="100" w:afterAutospacing="1"/>
        <w:rPr>
          <w:rFonts w:cs="Tahoma"/>
          <w:color w:val="1C3271"/>
          <w:sz w:val="22"/>
          <w:szCs w:val="22"/>
        </w:rPr>
      </w:pPr>
      <w:r>
        <w:rPr>
          <w:rFonts w:cs="Tahoma"/>
          <w:color w:val="1C3271"/>
          <w:sz w:val="22"/>
          <w:szCs w:val="22"/>
        </w:rPr>
        <w:t>Nele De Klerck, centrummanager</w:t>
      </w:r>
    </w:p>
    <w:p w:rsidR="000B733B" w:rsidRDefault="000B733B" w:rsidP="000B733B">
      <w:pPr>
        <w:pStyle w:val="Lijstalinea"/>
        <w:numPr>
          <w:ilvl w:val="1"/>
          <w:numId w:val="49"/>
        </w:numPr>
        <w:shd w:val="clear" w:color="auto" w:fill="FFFFFF"/>
        <w:spacing w:before="100" w:beforeAutospacing="1" w:after="100" w:afterAutospacing="1"/>
        <w:rPr>
          <w:rFonts w:cs="Tahoma"/>
          <w:color w:val="1C3271"/>
          <w:sz w:val="22"/>
          <w:szCs w:val="22"/>
        </w:rPr>
      </w:pPr>
      <w:r>
        <w:rPr>
          <w:rFonts w:cs="Tahoma"/>
          <w:color w:val="1C3271"/>
          <w:sz w:val="22"/>
          <w:szCs w:val="22"/>
        </w:rPr>
        <w:t>Gert Nys, stad Sint-Niklaas Financiën</w:t>
      </w:r>
    </w:p>
    <w:p w:rsidR="000B733B" w:rsidRPr="000B733B" w:rsidRDefault="000B733B" w:rsidP="000B733B">
      <w:pPr>
        <w:pStyle w:val="Lijstalinea"/>
        <w:numPr>
          <w:ilvl w:val="1"/>
          <w:numId w:val="49"/>
        </w:numPr>
        <w:shd w:val="clear" w:color="auto" w:fill="FFFFFF"/>
        <w:spacing w:before="100" w:beforeAutospacing="1" w:after="100" w:afterAutospacing="1"/>
        <w:rPr>
          <w:rFonts w:cs="Tahoma"/>
          <w:color w:val="1C3271"/>
          <w:sz w:val="22"/>
          <w:szCs w:val="22"/>
        </w:rPr>
      </w:pPr>
      <w:r>
        <w:rPr>
          <w:rFonts w:cs="Tahoma"/>
          <w:color w:val="1C3271"/>
          <w:sz w:val="22"/>
          <w:szCs w:val="22"/>
        </w:rPr>
        <w:t>Dirk Van den Broeck, Bedrijfsrevisor</w:t>
      </w:r>
    </w:p>
    <w:p w:rsidR="009C4284" w:rsidRPr="009C4284" w:rsidRDefault="009C4284">
      <w:pPr>
        <w:rPr>
          <w:rFonts w:cs="Tahoma"/>
          <w:b/>
          <w:bCs/>
          <w:color w:val="1C3271"/>
          <w:sz w:val="27"/>
          <w:szCs w:val="27"/>
          <w:lang w:eastAsia="nl-BE"/>
        </w:rPr>
      </w:pPr>
      <w:r w:rsidRPr="009C4284">
        <w:rPr>
          <w:rFonts w:cs="Tahoma"/>
          <w:b/>
          <w:bCs/>
          <w:color w:val="1C3271"/>
          <w:sz w:val="27"/>
          <w:szCs w:val="27"/>
          <w:lang w:eastAsia="nl-BE"/>
        </w:rPr>
        <w:br w:type="page"/>
      </w:r>
    </w:p>
    <w:p w:rsidR="009C4284" w:rsidRPr="009C4284" w:rsidRDefault="009C4284" w:rsidP="009C4284">
      <w:pPr>
        <w:shd w:val="clear" w:color="auto" w:fill="FFFFFF"/>
        <w:spacing w:before="100" w:beforeAutospacing="1" w:after="100" w:afterAutospacing="1"/>
        <w:rPr>
          <w:rFonts w:cs="Tahoma"/>
          <w:b/>
          <w:bCs/>
          <w:color w:val="1C3271"/>
          <w:sz w:val="27"/>
          <w:szCs w:val="27"/>
          <w:lang w:eastAsia="nl-BE"/>
        </w:rPr>
      </w:pPr>
    </w:p>
    <w:p w:rsidR="009C4284" w:rsidRPr="009C4284" w:rsidRDefault="009C4284" w:rsidP="009C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ind w:left="720"/>
        <w:rPr>
          <w:rFonts w:cs="Tahoma"/>
          <w:color w:val="1C3271"/>
          <w:sz w:val="27"/>
          <w:szCs w:val="27"/>
          <w:lang w:eastAsia="nl-BE"/>
        </w:rPr>
      </w:pPr>
      <w:r w:rsidRPr="009C4284">
        <w:rPr>
          <w:rFonts w:cs="Tahoma"/>
          <w:b/>
          <w:bCs/>
          <w:color w:val="1C3271"/>
          <w:sz w:val="27"/>
          <w:szCs w:val="27"/>
          <w:lang w:eastAsia="nl-BE"/>
        </w:rPr>
        <w:t>Raad van Bestuur</w:t>
      </w:r>
    </w:p>
    <w:p w:rsidR="009C4284" w:rsidRPr="009C4284" w:rsidRDefault="009C4284" w:rsidP="009C4284">
      <w:pPr>
        <w:numPr>
          <w:ilvl w:val="1"/>
          <w:numId w:val="48"/>
        </w:numPr>
        <w:shd w:val="clear" w:color="auto" w:fill="FFFFFF"/>
        <w:spacing w:before="100" w:beforeAutospacing="1" w:after="100" w:afterAutospacing="1"/>
        <w:rPr>
          <w:rFonts w:cs="Tahoma"/>
          <w:color w:val="1C3271"/>
          <w:sz w:val="24"/>
          <w:szCs w:val="24"/>
          <w:lang w:eastAsia="nl-BE"/>
        </w:rPr>
      </w:pPr>
      <w:r w:rsidRPr="009C4284">
        <w:rPr>
          <w:rFonts w:cs="Tahoma"/>
          <w:color w:val="1C3271"/>
          <w:sz w:val="24"/>
          <w:szCs w:val="24"/>
          <w:lang w:eastAsia="nl-BE"/>
        </w:rPr>
        <w:t>Vertegenwoordiging van de </w:t>
      </w:r>
      <w:r w:rsidRPr="009C4284">
        <w:rPr>
          <w:rFonts w:cs="Tahoma"/>
          <w:b/>
          <w:bCs/>
          <w:color w:val="1C3271"/>
          <w:sz w:val="24"/>
          <w:szCs w:val="24"/>
          <w:lang w:eastAsia="nl-BE"/>
        </w:rPr>
        <w:t>stad</w:t>
      </w:r>
    </w:p>
    <w:p w:rsidR="009C4284" w:rsidRDefault="009C4284" w:rsidP="009C4284">
      <w:pPr>
        <w:numPr>
          <w:ilvl w:val="2"/>
          <w:numId w:val="48"/>
        </w:numPr>
        <w:shd w:val="clear" w:color="auto" w:fill="FFFFFF"/>
        <w:spacing w:before="100" w:beforeAutospacing="1" w:after="100" w:afterAutospacing="1"/>
        <w:rPr>
          <w:rFonts w:cs="Tahoma"/>
          <w:color w:val="1C3271"/>
          <w:sz w:val="22"/>
          <w:szCs w:val="22"/>
          <w:lang w:eastAsia="nl-BE"/>
        </w:rPr>
      </w:pPr>
      <w:r w:rsidRPr="009C4284">
        <w:rPr>
          <w:rFonts w:cs="Tahoma"/>
          <w:color w:val="1C3271"/>
          <w:sz w:val="22"/>
          <w:szCs w:val="22"/>
          <w:lang w:eastAsia="nl-BE"/>
        </w:rPr>
        <w:t xml:space="preserve">Ine Somers (Open </w:t>
      </w:r>
      <w:proofErr w:type="spellStart"/>
      <w:r w:rsidRPr="009C4284">
        <w:rPr>
          <w:rFonts w:cs="Tahoma"/>
          <w:color w:val="1C3271"/>
          <w:sz w:val="22"/>
          <w:szCs w:val="22"/>
          <w:lang w:eastAsia="nl-BE"/>
        </w:rPr>
        <w:t>Vld</w:t>
      </w:r>
      <w:proofErr w:type="spellEnd"/>
      <w:r w:rsidRPr="009C4284">
        <w:rPr>
          <w:rFonts w:cs="Tahoma"/>
          <w:color w:val="1C3271"/>
          <w:sz w:val="22"/>
          <w:szCs w:val="22"/>
          <w:lang w:eastAsia="nl-BE"/>
        </w:rPr>
        <w:t xml:space="preserve">), voorzitter. Plaatsvervanger Karel Noppe (Open </w:t>
      </w:r>
      <w:proofErr w:type="spellStart"/>
      <w:r w:rsidRPr="009C4284">
        <w:rPr>
          <w:rFonts w:cs="Tahoma"/>
          <w:color w:val="1C3271"/>
          <w:sz w:val="22"/>
          <w:szCs w:val="22"/>
          <w:lang w:eastAsia="nl-BE"/>
        </w:rPr>
        <w:t>Vld</w:t>
      </w:r>
      <w:proofErr w:type="spellEnd"/>
      <w:r w:rsidRPr="009C4284">
        <w:rPr>
          <w:rFonts w:cs="Tahoma"/>
          <w:color w:val="1C3271"/>
          <w:sz w:val="22"/>
          <w:szCs w:val="22"/>
          <w:lang w:eastAsia="nl-BE"/>
        </w:rPr>
        <w:t>) </w:t>
      </w:r>
    </w:p>
    <w:p w:rsidR="000B733B" w:rsidRPr="009C4284" w:rsidRDefault="000B733B" w:rsidP="009C4284">
      <w:pPr>
        <w:numPr>
          <w:ilvl w:val="2"/>
          <w:numId w:val="48"/>
        </w:numPr>
        <w:shd w:val="clear" w:color="auto" w:fill="FFFFFF"/>
        <w:spacing w:before="100" w:beforeAutospacing="1" w:after="100" w:afterAutospacing="1"/>
        <w:rPr>
          <w:rFonts w:cs="Tahoma"/>
          <w:color w:val="1C3271"/>
          <w:sz w:val="22"/>
          <w:szCs w:val="22"/>
          <w:lang w:eastAsia="nl-BE"/>
        </w:rPr>
      </w:pPr>
      <w:r>
        <w:rPr>
          <w:rFonts w:cs="Tahoma"/>
          <w:color w:val="1C3271"/>
          <w:sz w:val="22"/>
          <w:szCs w:val="22"/>
          <w:lang w:eastAsia="nl-BE"/>
        </w:rPr>
        <w:t xml:space="preserve">Eric van Remortel, secretaris </w:t>
      </w:r>
    </w:p>
    <w:p w:rsidR="009C4284" w:rsidRPr="009C4284" w:rsidRDefault="009C4284" w:rsidP="009C4284">
      <w:pPr>
        <w:shd w:val="clear" w:color="auto" w:fill="FFFFFF"/>
        <w:spacing w:before="100" w:beforeAutospacing="1" w:after="100" w:afterAutospacing="1"/>
        <w:ind w:left="2160"/>
        <w:rPr>
          <w:rFonts w:cs="Tahoma"/>
          <w:color w:val="1C3271"/>
          <w:sz w:val="22"/>
          <w:szCs w:val="22"/>
          <w:lang w:eastAsia="nl-BE"/>
        </w:rPr>
      </w:pPr>
    </w:p>
    <w:p w:rsidR="009C4284" w:rsidRPr="009C4284" w:rsidRDefault="009C4284" w:rsidP="009C4284">
      <w:pPr>
        <w:numPr>
          <w:ilvl w:val="1"/>
          <w:numId w:val="48"/>
        </w:numPr>
        <w:shd w:val="clear" w:color="auto" w:fill="FFFFFF"/>
        <w:spacing w:before="100" w:beforeAutospacing="1" w:after="100" w:afterAutospacing="1"/>
        <w:rPr>
          <w:rFonts w:cs="Tahoma"/>
          <w:color w:val="1C3271"/>
          <w:sz w:val="24"/>
          <w:szCs w:val="24"/>
          <w:lang w:eastAsia="nl-BE"/>
        </w:rPr>
      </w:pPr>
      <w:r w:rsidRPr="009C4284">
        <w:rPr>
          <w:rFonts w:cs="Tahoma"/>
          <w:color w:val="1C3271"/>
          <w:sz w:val="24"/>
          <w:szCs w:val="24"/>
          <w:lang w:eastAsia="nl-BE"/>
        </w:rPr>
        <w:t>Vertegenwoordigers </w:t>
      </w:r>
      <w:r w:rsidRPr="009C4284">
        <w:rPr>
          <w:rFonts w:cs="Tahoma"/>
          <w:b/>
          <w:bCs/>
          <w:color w:val="1C3271"/>
          <w:sz w:val="24"/>
          <w:szCs w:val="24"/>
          <w:lang w:eastAsia="nl-BE"/>
        </w:rPr>
        <w:t>politieke </w:t>
      </w:r>
      <w:r w:rsidRPr="009C4284">
        <w:rPr>
          <w:rFonts w:cs="Tahoma"/>
          <w:color w:val="1C3271"/>
          <w:sz w:val="24"/>
          <w:szCs w:val="24"/>
          <w:lang w:eastAsia="nl-BE"/>
        </w:rPr>
        <w:t>en ideologische strekkingen</w:t>
      </w:r>
    </w:p>
    <w:p w:rsidR="009C4284" w:rsidRPr="009C4284" w:rsidRDefault="009C4284" w:rsidP="009C4284">
      <w:pPr>
        <w:numPr>
          <w:ilvl w:val="2"/>
          <w:numId w:val="48"/>
        </w:numPr>
        <w:shd w:val="clear" w:color="auto" w:fill="FFFFFF"/>
        <w:spacing w:after="100" w:afterAutospacing="1"/>
        <w:rPr>
          <w:rFonts w:cs="Tahoma"/>
          <w:color w:val="1C3271"/>
          <w:sz w:val="22"/>
          <w:szCs w:val="22"/>
          <w:lang w:eastAsia="nl-BE"/>
        </w:rPr>
      </w:pPr>
      <w:r w:rsidRPr="009C4284">
        <w:rPr>
          <w:rFonts w:cs="Tahoma"/>
          <w:color w:val="1C3271"/>
          <w:sz w:val="22"/>
          <w:szCs w:val="22"/>
          <w:lang w:eastAsia="nl-BE"/>
        </w:rPr>
        <w:t>Marcel Van Looy (N-VA</w:t>
      </w:r>
      <w:r w:rsidR="000B733B">
        <w:rPr>
          <w:rFonts w:cs="Tahoma"/>
          <w:color w:val="1C3271"/>
          <w:sz w:val="22"/>
          <w:szCs w:val="22"/>
          <w:lang w:eastAsia="nl-BE"/>
        </w:rPr>
        <w:t>, ondervoorzitter</w:t>
      </w:r>
      <w:r w:rsidRPr="009C4284">
        <w:rPr>
          <w:rFonts w:cs="Tahoma"/>
          <w:color w:val="1C3271"/>
          <w:sz w:val="22"/>
          <w:szCs w:val="22"/>
          <w:lang w:eastAsia="nl-BE"/>
        </w:rPr>
        <w:t xml:space="preserve">), Jan Verhofstadt (N-VA), Catherine </w:t>
      </w:r>
      <w:proofErr w:type="spellStart"/>
      <w:r w:rsidRPr="009C4284">
        <w:rPr>
          <w:rFonts w:cs="Tahoma"/>
          <w:color w:val="1C3271"/>
          <w:sz w:val="22"/>
          <w:szCs w:val="22"/>
          <w:lang w:eastAsia="nl-BE"/>
        </w:rPr>
        <w:t>Decreane</w:t>
      </w:r>
      <w:proofErr w:type="spellEnd"/>
      <w:r w:rsidRPr="009C4284">
        <w:rPr>
          <w:rFonts w:cs="Tahoma"/>
          <w:color w:val="1C3271"/>
          <w:sz w:val="22"/>
          <w:szCs w:val="22"/>
          <w:lang w:eastAsia="nl-BE"/>
        </w:rPr>
        <w:t xml:space="preserve"> (Groen), Katleen De Preter (Groen), Ronny </w:t>
      </w:r>
      <w:proofErr w:type="spellStart"/>
      <w:r w:rsidRPr="009C4284">
        <w:rPr>
          <w:rFonts w:cs="Tahoma"/>
          <w:color w:val="1C3271"/>
          <w:sz w:val="22"/>
          <w:szCs w:val="22"/>
          <w:lang w:eastAsia="nl-BE"/>
        </w:rPr>
        <w:t>Suy</w:t>
      </w:r>
      <w:proofErr w:type="spellEnd"/>
      <w:r w:rsidRPr="009C4284">
        <w:rPr>
          <w:rFonts w:cs="Tahoma"/>
          <w:color w:val="1C3271"/>
          <w:sz w:val="22"/>
          <w:szCs w:val="22"/>
          <w:lang w:eastAsia="nl-BE"/>
        </w:rPr>
        <w:t xml:space="preserve"> (Open </w:t>
      </w:r>
      <w:proofErr w:type="spellStart"/>
      <w:r w:rsidRPr="009C4284">
        <w:rPr>
          <w:rFonts w:cs="Tahoma"/>
          <w:color w:val="1C3271"/>
          <w:sz w:val="22"/>
          <w:szCs w:val="22"/>
          <w:lang w:eastAsia="nl-BE"/>
        </w:rPr>
        <w:t>Vld</w:t>
      </w:r>
      <w:proofErr w:type="spellEnd"/>
      <w:r w:rsidRPr="009C4284">
        <w:rPr>
          <w:rFonts w:cs="Tahoma"/>
          <w:color w:val="1C3271"/>
          <w:sz w:val="22"/>
          <w:szCs w:val="22"/>
          <w:lang w:eastAsia="nl-BE"/>
        </w:rPr>
        <w:t>, ondervoorzitter), Roland Pannecoucke (Vlaams Belang), Fisnik Syla (CD&amp;V), Jan Van Peteghem (</w:t>
      </w:r>
      <w:proofErr w:type="spellStart"/>
      <w:r w:rsidRPr="009C4284">
        <w:rPr>
          <w:rFonts w:cs="Tahoma"/>
          <w:color w:val="1C3271"/>
          <w:sz w:val="22"/>
          <w:szCs w:val="22"/>
          <w:lang w:eastAsia="nl-BE"/>
        </w:rPr>
        <w:t>sp.a</w:t>
      </w:r>
      <w:proofErr w:type="spellEnd"/>
      <w:r w:rsidRPr="009C4284">
        <w:rPr>
          <w:rFonts w:cs="Tahoma"/>
          <w:color w:val="1C3271"/>
          <w:sz w:val="22"/>
          <w:szCs w:val="22"/>
          <w:lang w:eastAsia="nl-BE"/>
        </w:rPr>
        <w:t>), Patrick Wuytack (PVDA), Katrien Gielens (CBS)</w:t>
      </w:r>
    </w:p>
    <w:p w:rsidR="009C4284" w:rsidRPr="009C4284" w:rsidRDefault="009C4284" w:rsidP="009C4284">
      <w:pPr>
        <w:shd w:val="clear" w:color="auto" w:fill="FFFFFF"/>
        <w:spacing w:after="100" w:afterAutospacing="1"/>
        <w:ind w:left="2160"/>
        <w:rPr>
          <w:rFonts w:cs="Tahoma"/>
          <w:color w:val="1C3271"/>
          <w:sz w:val="22"/>
          <w:szCs w:val="22"/>
          <w:lang w:eastAsia="nl-BE"/>
        </w:rPr>
      </w:pPr>
    </w:p>
    <w:p w:rsidR="009C4284" w:rsidRPr="009C4284" w:rsidRDefault="009C4284" w:rsidP="009C4284">
      <w:pPr>
        <w:numPr>
          <w:ilvl w:val="1"/>
          <w:numId w:val="48"/>
        </w:numPr>
        <w:shd w:val="clear" w:color="auto" w:fill="FFFFFF"/>
        <w:spacing w:before="100" w:beforeAutospacing="1" w:after="100" w:afterAutospacing="1"/>
        <w:rPr>
          <w:rFonts w:cs="Tahoma"/>
          <w:color w:val="1C3271"/>
          <w:sz w:val="24"/>
          <w:szCs w:val="24"/>
          <w:lang w:eastAsia="nl-BE"/>
        </w:rPr>
      </w:pPr>
      <w:r w:rsidRPr="009C4284">
        <w:rPr>
          <w:rFonts w:cs="Tahoma"/>
          <w:color w:val="1C3271"/>
          <w:sz w:val="24"/>
          <w:szCs w:val="24"/>
          <w:lang w:eastAsia="nl-BE"/>
        </w:rPr>
        <w:t>Vertegenwoordigers </w:t>
      </w:r>
      <w:r w:rsidRPr="009C4284">
        <w:rPr>
          <w:rFonts w:cs="Tahoma"/>
          <w:b/>
          <w:bCs/>
          <w:color w:val="1C3271"/>
          <w:sz w:val="24"/>
          <w:szCs w:val="24"/>
          <w:lang w:eastAsia="nl-BE"/>
        </w:rPr>
        <w:t>ondernemers van het kernwinkelgebied/focusgebied</w:t>
      </w:r>
    </w:p>
    <w:p w:rsidR="009C4284" w:rsidRPr="009C4284" w:rsidRDefault="009C4284" w:rsidP="009C4284">
      <w:pPr>
        <w:numPr>
          <w:ilvl w:val="2"/>
          <w:numId w:val="48"/>
        </w:numPr>
        <w:shd w:val="clear" w:color="auto" w:fill="FFFFFF"/>
        <w:spacing w:before="100" w:beforeAutospacing="1" w:after="100" w:afterAutospacing="1"/>
        <w:rPr>
          <w:rFonts w:cs="Tahoma"/>
          <w:color w:val="1C3271"/>
          <w:sz w:val="22"/>
          <w:szCs w:val="22"/>
          <w:lang w:eastAsia="nl-BE"/>
        </w:rPr>
      </w:pPr>
      <w:r w:rsidRPr="009C4284">
        <w:rPr>
          <w:rFonts w:cs="Tahoma"/>
          <w:color w:val="1C3271"/>
          <w:sz w:val="22"/>
          <w:szCs w:val="22"/>
          <w:lang w:eastAsia="nl-BE"/>
        </w:rPr>
        <w:t xml:space="preserve">Carlos Foubert ('t </w:t>
      </w:r>
      <w:proofErr w:type="spellStart"/>
      <w:r w:rsidRPr="009C4284">
        <w:rPr>
          <w:rFonts w:cs="Tahoma"/>
          <w:color w:val="1C3271"/>
          <w:sz w:val="22"/>
          <w:szCs w:val="22"/>
          <w:lang w:eastAsia="nl-BE"/>
        </w:rPr>
        <w:t>Centerken</w:t>
      </w:r>
      <w:proofErr w:type="spellEnd"/>
      <w:r w:rsidRPr="009C4284">
        <w:rPr>
          <w:rFonts w:cs="Tahoma"/>
          <w:color w:val="1C3271"/>
          <w:sz w:val="22"/>
          <w:szCs w:val="22"/>
          <w:lang w:eastAsia="nl-BE"/>
        </w:rPr>
        <w:t xml:space="preserve"> / Foubert </w:t>
      </w:r>
      <w:proofErr w:type="spellStart"/>
      <w:r w:rsidRPr="009C4284">
        <w:rPr>
          <w:rFonts w:cs="Tahoma"/>
          <w:color w:val="1C3271"/>
          <w:sz w:val="22"/>
          <w:szCs w:val="22"/>
          <w:lang w:eastAsia="nl-BE"/>
        </w:rPr>
        <w:t>Ijs</w:t>
      </w:r>
      <w:proofErr w:type="spellEnd"/>
      <w:r w:rsidRPr="009C4284">
        <w:rPr>
          <w:rFonts w:cs="Tahoma"/>
          <w:color w:val="1C3271"/>
          <w:sz w:val="22"/>
          <w:szCs w:val="22"/>
          <w:lang w:eastAsia="nl-BE"/>
        </w:rPr>
        <w:t>), Marc Buysse (De Castro), Jonas Aelbrecht (</w:t>
      </w:r>
      <w:proofErr w:type="spellStart"/>
      <w:r w:rsidRPr="009C4284">
        <w:rPr>
          <w:rFonts w:cs="Tahoma"/>
          <w:color w:val="1C3271"/>
          <w:sz w:val="22"/>
          <w:szCs w:val="22"/>
          <w:lang w:eastAsia="nl-BE"/>
        </w:rPr>
        <w:t>Pom</w:t>
      </w:r>
      <w:proofErr w:type="spellEnd"/>
      <w:r w:rsidRPr="009C4284">
        <w:rPr>
          <w:rFonts w:cs="Tahoma"/>
          <w:color w:val="1C3271"/>
          <w:sz w:val="22"/>
          <w:szCs w:val="22"/>
          <w:lang w:eastAsia="nl-BE"/>
        </w:rPr>
        <w:t xml:space="preserve"> de Tair), Glenn Nicque (Oscar Kappers / Dirk De Witte Kappers)</w:t>
      </w:r>
    </w:p>
    <w:p w:rsidR="009C4284" w:rsidRPr="009C4284" w:rsidRDefault="009C4284" w:rsidP="009C4284">
      <w:pPr>
        <w:shd w:val="clear" w:color="auto" w:fill="FFFFFF"/>
        <w:spacing w:before="100" w:beforeAutospacing="1" w:after="100" w:afterAutospacing="1"/>
        <w:ind w:left="2160"/>
        <w:rPr>
          <w:rFonts w:cs="Tahoma"/>
          <w:color w:val="1C3271"/>
          <w:sz w:val="22"/>
          <w:szCs w:val="22"/>
          <w:lang w:eastAsia="nl-BE"/>
        </w:rPr>
      </w:pPr>
    </w:p>
    <w:p w:rsidR="009C4284" w:rsidRPr="009C4284" w:rsidRDefault="009C4284" w:rsidP="009C4284">
      <w:pPr>
        <w:numPr>
          <w:ilvl w:val="1"/>
          <w:numId w:val="48"/>
        </w:numPr>
        <w:shd w:val="clear" w:color="auto" w:fill="FFFFFF"/>
        <w:spacing w:before="100" w:beforeAutospacing="1" w:after="100" w:afterAutospacing="1"/>
        <w:rPr>
          <w:rFonts w:cs="Tahoma"/>
          <w:color w:val="1C3271"/>
          <w:sz w:val="24"/>
          <w:szCs w:val="24"/>
          <w:lang w:eastAsia="nl-BE"/>
        </w:rPr>
      </w:pPr>
      <w:r w:rsidRPr="009C4284">
        <w:rPr>
          <w:rFonts w:cs="Tahoma"/>
          <w:color w:val="1C3271"/>
          <w:sz w:val="24"/>
          <w:szCs w:val="24"/>
          <w:lang w:eastAsia="nl-BE"/>
        </w:rPr>
        <w:t>Vertegenwoordigers van </w:t>
      </w:r>
      <w:r w:rsidRPr="009C4284">
        <w:rPr>
          <w:rFonts w:cs="Tahoma"/>
          <w:b/>
          <w:bCs/>
          <w:color w:val="1C3271"/>
          <w:sz w:val="24"/>
          <w:szCs w:val="24"/>
          <w:lang w:eastAsia="nl-BE"/>
        </w:rPr>
        <w:t>belangenorganisaties </w:t>
      </w:r>
      <w:r w:rsidRPr="009C4284">
        <w:rPr>
          <w:rFonts w:cs="Tahoma"/>
          <w:color w:val="1C3271"/>
          <w:sz w:val="24"/>
          <w:szCs w:val="24"/>
          <w:lang w:eastAsia="nl-BE"/>
        </w:rPr>
        <w:t>(raadgevende stem) </w:t>
      </w:r>
    </w:p>
    <w:p w:rsidR="009C4284" w:rsidRPr="009C4284" w:rsidRDefault="009C4284" w:rsidP="009C4284">
      <w:pPr>
        <w:numPr>
          <w:ilvl w:val="2"/>
          <w:numId w:val="48"/>
        </w:numPr>
        <w:shd w:val="clear" w:color="auto" w:fill="FFFFFF"/>
        <w:spacing w:before="100" w:beforeAutospacing="1" w:after="100" w:afterAutospacing="1"/>
        <w:rPr>
          <w:rFonts w:cs="Tahoma"/>
          <w:color w:val="1C3271"/>
          <w:sz w:val="22"/>
          <w:szCs w:val="22"/>
          <w:lang w:eastAsia="nl-BE"/>
        </w:rPr>
      </w:pPr>
      <w:proofErr w:type="spellStart"/>
      <w:r w:rsidRPr="009C4284">
        <w:rPr>
          <w:rFonts w:cs="Tahoma"/>
          <w:color w:val="1C3271"/>
          <w:sz w:val="22"/>
          <w:szCs w:val="22"/>
          <w:lang w:eastAsia="nl-BE"/>
        </w:rPr>
        <w:t>Unizo</w:t>
      </w:r>
      <w:proofErr w:type="spellEnd"/>
      <w:r w:rsidRPr="009C4284">
        <w:rPr>
          <w:rFonts w:cs="Tahoma"/>
          <w:color w:val="1C3271"/>
          <w:sz w:val="22"/>
          <w:szCs w:val="22"/>
          <w:lang w:eastAsia="nl-BE"/>
        </w:rPr>
        <w:t xml:space="preserve"> : Carolien De Groote</w:t>
      </w:r>
    </w:p>
    <w:p w:rsidR="009C4284" w:rsidRPr="009C4284" w:rsidRDefault="009C4284" w:rsidP="009C4284">
      <w:pPr>
        <w:numPr>
          <w:ilvl w:val="2"/>
          <w:numId w:val="48"/>
        </w:numPr>
        <w:shd w:val="clear" w:color="auto" w:fill="FFFFFF"/>
        <w:spacing w:before="100" w:beforeAutospacing="1" w:after="100" w:afterAutospacing="1"/>
        <w:rPr>
          <w:rFonts w:cs="Tahoma"/>
          <w:color w:val="1C3271"/>
          <w:sz w:val="22"/>
          <w:szCs w:val="22"/>
          <w:lang w:eastAsia="nl-BE"/>
        </w:rPr>
      </w:pPr>
      <w:proofErr w:type="spellStart"/>
      <w:r w:rsidRPr="009C4284">
        <w:rPr>
          <w:rFonts w:cs="Tahoma"/>
          <w:color w:val="1C3271"/>
          <w:sz w:val="22"/>
          <w:szCs w:val="22"/>
          <w:lang w:eastAsia="nl-BE"/>
        </w:rPr>
        <w:t>Voka</w:t>
      </w:r>
      <w:proofErr w:type="spellEnd"/>
      <w:r w:rsidRPr="009C4284">
        <w:rPr>
          <w:rFonts w:cs="Tahoma"/>
          <w:color w:val="1C3271"/>
          <w:sz w:val="22"/>
          <w:szCs w:val="22"/>
          <w:lang w:eastAsia="nl-BE"/>
        </w:rPr>
        <w:t>:  nog te bepalen</w:t>
      </w:r>
    </w:p>
    <w:p w:rsidR="009C4284" w:rsidRDefault="009C4284" w:rsidP="009C4284">
      <w:pPr>
        <w:numPr>
          <w:ilvl w:val="2"/>
          <w:numId w:val="48"/>
        </w:numPr>
        <w:shd w:val="clear" w:color="auto" w:fill="FFFFFF"/>
        <w:spacing w:before="100" w:beforeAutospacing="1" w:after="100" w:afterAutospacing="1"/>
        <w:rPr>
          <w:rFonts w:cs="Tahoma"/>
          <w:color w:val="1C3271"/>
          <w:sz w:val="22"/>
          <w:szCs w:val="22"/>
          <w:lang w:eastAsia="nl-BE"/>
        </w:rPr>
      </w:pPr>
      <w:r w:rsidRPr="009C4284">
        <w:rPr>
          <w:rFonts w:cs="Tahoma"/>
          <w:color w:val="1C3271"/>
          <w:sz w:val="22"/>
          <w:szCs w:val="22"/>
          <w:lang w:eastAsia="nl-BE"/>
        </w:rPr>
        <w:t>Horeca Vlaanderen : nog te bepalen</w:t>
      </w:r>
    </w:p>
    <w:p w:rsidR="000B733B" w:rsidRPr="009C4284" w:rsidRDefault="000B733B" w:rsidP="000B733B">
      <w:pPr>
        <w:shd w:val="clear" w:color="auto" w:fill="FFFFFF"/>
        <w:spacing w:before="100" w:beforeAutospacing="1" w:after="100" w:afterAutospacing="1"/>
        <w:ind w:left="2160"/>
        <w:rPr>
          <w:rFonts w:cs="Tahoma"/>
          <w:color w:val="1C3271"/>
          <w:sz w:val="22"/>
          <w:szCs w:val="22"/>
          <w:lang w:eastAsia="nl-BE"/>
        </w:rPr>
      </w:pPr>
    </w:p>
    <w:p w:rsidR="000B733B" w:rsidRDefault="000B733B" w:rsidP="000B733B">
      <w:pPr>
        <w:pStyle w:val="Lijstalinea"/>
        <w:numPr>
          <w:ilvl w:val="1"/>
          <w:numId w:val="48"/>
        </w:numPr>
        <w:shd w:val="clear" w:color="auto" w:fill="FFFFFF"/>
        <w:spacing w:before="100" w:beforeAutospacing="1" w:after="100" w:afterAutospacing="1"/>
        <w:rPr>
          <w:rFonts w:cs="Tahoma"/>
          <w:color w:val="1C3271"/>
          <w:sz w:val="22"/>
          <w:szCs w:val="22"/>
        </w:rPr>
      </w:pPr>
      <w:r>
        <w:rPr>
          <w:rFonts w:cs="Tahoma"/>
          <w:color w:val="1C3271"/>
          <w:sz w:val="22"/>
          <w:szCs w:val="22"/>
        </w:rPr>
        <w:t xml:space="preserve">Buiten de </w:t>
      </w:r>
      <w:r>
        <w:rPr>
          <w:rFonts w:cs="Tahoma"/>
          <w:b/>
          <w:color w:val="1C3271"/>
          <w:sz w:val="22"/>
          <w:szCs w:val="22"/>
        </w:rPr>
        <w:t>Raad van Bestuur</w:t>
      </w:r>
    </w:p>
    <w:p w:rsidR="000B733B" w:rsidRDefault="000B733B" w:rsidP="000B733B">
      <w:pPr>
        <w:pStyle w:val="Lijstalinea"/>
        <w:numPr>
          <w:ilvl w:val="2"/>
          <w:numId w:val="48"/>
        </w:numPr>
        <w:shd w:val="clear" w:color="auto" w:fill="FFFFFF"/>
        <w:spacing w:before="100" w:beforeAutospacing="1" w:after="100" w:afterAutospacing="1"/>
        <w:rPr>
          <w:rFonts w:cs="Tahoma"/>
          <w:color w:val="1C3271"/>
          <w:sz w:val="22"/>
          <w:szCs w:val="22"/>
        </w:rPr>
      </w:pPr>
      <w:r>
        <w:rPr>
          <w:rFonts w:cs="Tahoma"/>
          <w:color w:val="1C3271"/>
          <w:sz w:val="22"/>
          <w:szCs w:val="22"/>
        </w:rPr>
        <w:t>Nele De Klerck, centrummanager</w:t>
      </w:r>
    </w:p>
    <w:p w:rsidR="000B733B" w:rsidRDefault="000B733B" w:rsidP="000B733B">
      <w:pPr>
        <w:pStyle w:val="Lijstalinea"/>
        <w:numPr>
          <w:ilvl w:val="2"/>
          <w:numId w:val="48"/>
        </w:numPr>
        <w:shd w:val="clear" w:color="auto" w:fill="FFFFFF"/>
        <w:spacing w:before="100" w:beforeAutospacing="1" w:after="100" w:afterAutospacing="1"/>
        <w:rPr>
          <w:rFonts w:cs="Tahoma"/>
          <w:color w:val="1C3271"/>
          <w:sz w:val="22"/>
          <w:szCs w:val="22"/>
        </w:rPr>
      </w:pPr>
      <w:r>
        <w:rPr>
          <w:rFonts w:cs="Tahoma"/>
          <w:color w:val="1C3271"/>
          <w:sz w:val="22"/>
          <w:szCs w:val="22"/>
        </w:rPr>
        <w:t>Gert Nys, stad Sint-Niklaas Financiën</w:t>
      </w:r>
    </w:p>
    <w:p w:rsidR="009C4284" w:rsidRPr="009C4284" w:rsidRDefault="009C4284">
      <w:pPr>
        <w:rPr>
          <w:rFonts w:cs="Tahoma"/>
          <w:color w:val="1C3271"/>
          <w:sz w:val="22"/>
          <w:szCs w:val="22"/>
          <w:lang w:eastAsia="nl-BE"/>
        </w:rPr>
      </w:pPr>
      <w:r w:rsidRPr="009C4284">
        <w:rPr>
          <w:rFonts w:cs="Tahoma"/>
          <w:color w:val="1C3271"/>
          <w:sz w:val="22"/>
          <w:szCs w:val="22"/>
          <w:lang w:eastAsia="nl-BE"/>
        </w:rPr>
        <w:br w:type="page"/>
      </w:r>
    </w:p>
    <w:p w:rsidR="009C4284" w:rsidRPr="009C4284" w:rsidRDefault="009C4284" w:rsidP="009C4284">
      <w:pPr>
        <w:shd w:val="clear" w:color="auto" w:fill="FFFFFF"/>
        <w:spacing w:before="100" w:beforeAutospacing="1" w:after="100" w:afterAutospacing="1"/>
        <w:ind w:left="2160"/>
        <w:rPr>
          <w:rFonts w:cs="Tahoma"/>
          <w:color w:val="1C3271"/>
          <w:sz w:val="22"/>
          <w:szCs w:val="22"/>
          <w:lang w:eastAsia="nl-BE"/>
        </w:rPr>
      </w:pPr>
    </w:p>
    <w:p w:rsidR="009C4284" w:rsidRPr="009C4284" w:rsidRDefault="009C4284" w:rsidP="009C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ind w:left="720"/>
        <w:rPr>
          <w:rFonts w:cs="Tahoma"/>
          <w:color w:val="1C3271"/>
          <w:sz w:val="27"/>
          <w:szCs w:val="27"/>
          <w:lang w:eastAsia="nl-BE"/>
        </w:rPr>
      </w:pPr>
      <w:r w:rsidRPr="009C4284">
        <w:rPr>
          <w:rFonts w:cs="Tahoma"/>
          <w:b/>
          <w:bCs/>
          <w:color w:val="1C3271"/>
          <w:sz w:val="27"/>
          <w:szCs w:val="27"/>
          <w:lang w:eastAsia="nl-BE"/>
        </w:rPr>
        <w:t>Dagelijks Bestuur </w:t>
      </w:r>
    </w:p>
    <w:p w:rsidR="009C4284" w:rsidRPr="009C4284" w:rsidRDefault="009C4284" w:rsidP="009C4284">
      <w:pPr>
        <w:numPr>
          <w:ilvl w:val="1"/>
          <w:numId w:val="48"/>
        </w:numPr>
        <w:shd w:val="clear" w:color="auto" w:fill="FFFFFF"/>
        <w:spacing w:before="100" w:beforeAutospacing="1" w:after="100" w:afterAutospacing="1"/>
        <w:rPr>
          <w:rFonts w:cs="Tahoma"/>
          <w:color w:val="1C3271"/>
          <w:sz w:val="24"/>
          <w:szCs w:val="24"/>
          <w:lang w:eastAsia="nl-BE"/>
        </w:rPr>
      </w:pPr>
      <w:r w:rsidRPr="009C4284">
        <w:rPr>
          <w:rFonts w:cs="Tahoma"/>
          <w:color w:val="1C3271"/>
          <w:sz w:val="24"/>
          <w:szCs w:val="24"/>
          <w:lang w:eastAsia="nl-BE"/>
        </w:rPr>
        <w:t>Vertegenwoordiging van de </w:t>
      </w:r>
      <w:r w:rsidRPr="009C4284">
        <w:rPr>
          <w:rFonts w:cs="Tahoma"/>
          <w:b/>
          <w:bCs/>
          <w:color w:val="1C3271"/>
          <w:sz w:val="24"/>
          <w:szCs w:val="24"/>
          <w:lang w:eastAsia="nl-BE"/>
        </w:rPr>
        <w:t>stad</w:t>
      </w:r>
    </w:p>
    <w:p w:rsidR="009C4284" w:rsidRDefault="009C4284" w:rsidP="009C4284">
      <w:pPr>
        <w:numPr>
          <w:ilvl w:val="2"/>
          <w:numId w:val="48"/>
        </w:numPr>
        <w:shd w:val="clear" w:color="auto" w:fill="FFFFFF"/>
        <w:spacing w:before="100" w:beforeAutospacing="1" w:after="100" w:afterAutospacing="1"/>
        <w:rPr>
          <w:rFonts w:cs="Tahoma"/>
          <w:color w:val="1C3271"/>
          <w:sz w:val="22"/>
          <w:szCs w:val="22"/>
          <w:lang w:eastAsia="nl-BE"/>
        </w:rPr>
      </w:pPr>
      <w:r w:rsidRPr="009C4284">
        <w:rPr>
          <w:rFonts w:ascii="Arial" w:hAnsi="Arial" w:cs="Arial"/>
          <w:color w:val="1C3271"/>
          <w:sz w:val="22"/>
          <w:szCs w:val="22"/>
          <w:lang w:eastAsia="nl-BE"/>
        </w:rPr>
        <w:t>​​​​​​​</w:t>
      </w:r>
      <w:r w:rsidRPr="009C4284">
        <w:rPr>
          <w:rFonts w:ascii="Arial" w:hAnsi="Arial" w:cs="Arial"/>
          <w:b/>
          <w:bCs/>
          <w:color w:val="1C3271"/>
          <w:sz w:val="22"/>
          <w:szCs w:val="22"/>
          <w:lang w:eastAsia="nl-BE"/>
        </w:rPr>
        <w:t>​​​​​​​</w:t>
      </w:r>
      <w:r w:rsidRPr="009C4284">
        <w:rPr>
          <w:rFonts w:cs="Tahoma"/>
          <w:color w:val="1C3271"/>
          <w:sz w:val="22"/>
          <w:szCs w:val="22"/>
          <w:lang w:eastAsia="nl-BE"/>
        </w:rPr>
        <w:t xml:space="preserve">Ine Somers (Open </w:t>
      </w:r>
      <w:proofErr w:type="spellStart"/>
      <w:r w:rsidRPr="009C4284">
        <w:rPr>
          <w:rFonts w:cs="Tahoma"/>
          <w:color w:val="1C3271"/>
          <w:sz w:val="22"/>
          <w:szCs w:val="22"/>
          <w:lang w:eastAsia="nl-BE"/>
        </w:rPr>
        <w:t>Vld</w:t>
      </w:r>
      <w:proofErr w:type="spellEnd"/>
      <w:r w:rsidRPr="009C4284">
        <w:rPr>
          <w:rFonts w:cs="Tahoma"/>
          <w:color w:val="1C3271"/>
          <w:sz w:val="22"/>
          <w:szCs w:val="22"/>
          <w:lang w:eastAsia="nl-BE"/>
        </w:rPr>
        <w:t xml:space="preserve">), voorzitter. Plaatsvervanger Karel Noppe (Open </w:t>
      </w:r>
      <w:proofErr w:type="spellStart"/>
      <w:r w:rsidRPr="009C4284">
        <w:rPr>
          <w:rFonts w:cs="Tahoma"/>
          <w:color w:val="1C3271"/>
          <w:sz w:val="22"/>
          <w:szCs w:val="22"/>
          <w:lang w:eastAsia="nl-BE"/>
        </w:rPr>
        <w:t>Vld</w:t>
      </w:r>
      <w:proofErr w:type="spellEnd"/>
      <w:r w:rsidRPr="009C4284">
        <w:rPr>
          <w:rFonts w:cs="Tahoma"/>
          <w:color w:val="1C3271"/>
          <w:sz w:val="22"/>
          <w:szCs w:val="22"/>
          <w:lang w:eastAsia="nl-BE"/>
        </w:rPr>
        <w:t>) </w:t>
      </w:r>
    </w:p>
    <w:p w:rsidR="00AD2561" w:rsidRPr="009C4284" w:rsidRDefault="00AD2561" w:rsidP="009C4284">
      <w:pPr>
        <w:numPr>
          <w:ilvl w:val="2"/>
          <w:numId w:val="48"/>
        </w:numPr>
        <w:shd w:val="clear" w:color="auto" w:fill="FFFFFF"/>
        <w:spacing w:before="100" w:beforeAutospacing="1" w:after="100" w:afterAutospacing="1"/>
        <w:rPr>
          <w:rFonts w:cs="Tahoma"/>
          <w:color w:val="1C3271"/>
          <w:sz w:val="22"/>
          <w:szCs w:val="22"/>
          <w:lang w:eastAsia="nl-BE"/>
        </w:rPr>
      </w:pPr>
      <w:r>
        <w:rPr>
          <w:rFonts w:cs="Tahoma"/>
          <w:color w:val="1C3271"/>
          <w:sz w:val="22"/>
          <w:szCs w:val="22"/>
          <w:lang w:eastAsia="nl-BE"/>
        </w:rPr>
        <w:t>Eric van Remortel, secretaris</w:t>
      </w:r>
    </w:p>
    <w:p w:rsidR="009C4284" w:rsidRPr="009C4284" w:rsidRDefault="009C4284" w:rsidP="009C4284">
      <w:pPr>
        <w:shd w:val="clear" w:color="auto" w:fill="FFFFFF"/>
        <w:spacing w:before="100" w:beforeAutospacing="1" w:after="100" w:afterAutospacing="1"/>
        <w:ind w:left="2160"/>
        <w:rPr>
          <w:rFonts w:cs="Tahoma"/>
          <w:color w:val="1C3271"/>
          <w:sz w:val="22"/>
          <w:szCs w:val="22"/>
          <w:lang w:eastAsia="nl-BE"/>
        </w:rPr>
      </w:pPr>
    </w:p>
    <w:p w:rsidR="009C4284" w:rsidRPr="009C4284" w:rsidRDefault="009C4284" w:rsidP="009C4284">
      <w:pPr>
        <w:numPr>
          <w:ilvl w:val="1"/>
          <w:numId w:val="48"/>
        </w:numPr>
        <w:shd w:val="clear" w:color="auto" w:fill="FFFFFF"/>
        <w:spacing w:before="100" w:beforeAutospacing="1" w:after="100" w:afterAutospacing="1"/>
        <w:rPr>
          <w:rFonts w:cs="Tahoma"/>
          <w:color w:val="1C3271"/>
          <w:sz w:val="24"/>
          <w:szCs w:val="24"/>
          <w:lang w:eastAsia="nl-BE"/>
        </w:rPr>
      </w:pPr>
      <w:r w:rsidRPr="009C4284">
        <w:rPr>
          <w:rFonts w:cs="Tahoma"/>
          <w:color w:val="1C3271"/>
          <w:sz w:val="24"/>
          <w:szCs w:val="24"/>
          <w:lang w:eastAsia="nl-BE"/>
        </w:rPr>
        <w:t>Vertegenwoordigers </w:t>
      </w:r>
      <w:r w:rsidRPr="009C4284">
        <w:rPr>
          <w:rFonts w:cs="Tahoma"/>
          <w:b/>
          <w:bCs/>
          <w:color w:val="1C3271"/>
          <w:sz w:val="24"/>
          <w:szCs w:val="24"/>
          <w:lang w:eastAsia="nl-BE"/>
        </w:rPr>
        <w:t>politieke </w:t>
      </w:r>
      <w:r w:rsidRPr="009C4284">
        <w:rPr>
          <w:rFonts w:cs="Tahoma"/>
          <w:color w:val="1C3271"/>
          <w:sz w:val="24"/>
          <w:szCs w:val="24"/>
          <w:lang w:eastAsia="nl-BE"/>
        </w:rPr>
        <w:t>en ideologische strekkingen</w:t>
      </w:r>
    </w:p>
    <w:p w:rsidR="009C4284" w:rsidRDefault="009C4284" w:rsidP="005837CC">
      <w:pPr>
        <w:numPr>
          <w:ilvl w:val="2"/>
          <w:numId w:val="48"/>
        </w:numPr>
        <w:shd w:val="clear" w:color="auto" w:fill="FFFFFF"/>
        <w:spacing w:before="100" w:beforeAutospacing="1" w:after="100" w:afterAutospacing="1"/>
        <w:rPr>
          <w:rFonts w:cs="Tahoma"/>
          <w:color w:val="1C3271"/>
          <w:sz w:val="22"/>
          <w:szCs w:val="22"/>
          <w:lang w:eastAsia="nl-BE"/>
        </w:rPr>
      </w:pPr>
      <w:r w:rsidRPr="009C4284">
        <w:rPr>
          <w:rFonts w:cs="Tahoma"/>
          <w:color w:val="1C3271"/>
          <w:sz w:val="22"/>
          <w:szCs w:val="22"/>
          <w:lang w:eastAsia="nl-BE"/>
        </w:rPr>
        <w:t xml:space="preserve">Marcel Van Looy (N-VA), </w:t>
      </w:r>
      <w:r w:rsidR="00AD2561" w:rsidRPr="00AD2561">
        <w:rPr>
          <w:rFonts w:cs="Tahoma"/>
          <w:color w:val="1C3271"/>
          <w:sz w:val="22"/>
          <w:szCs w:val="22"/>
          <w:lang w:eastAsia="nl-BE"/>
        </w:rPr>
        <w:t xml:space="preserve">Ronny </w:t>
      </w:r>
      <w:proofErr w:type="spellStart"/>
      <w:r w:rsidR="00AD2561" w:rsidRPr="00AD2561">
        <w:rPr>
          <w:rFonts w:cs="Tahoma"/>
          <w:color w:val="1C3271"/>
          <w:sz w:val="22"/>
          <w:szCs w:val="22"/>
          <w:lang w:eastAsia="nl-BE"/>
        </w:rPr>
        <w:t>Suy</w:t>
      </w:r>
      <w:proofErr w:type="spellEnd"/>
      <w:r w:rsidR="00AD2561" w:rsidRPr="00AD2561">
        <w:rPr>
          <w:rFonts w:cs="Tahoma"/>
          <w:color w:val="1C3271"/>
          <w:sz w:val="22"/>
          <w:szCs w:val="22"/>
          <w:lang w:eastAsia="nl-BE"/>
        </w:rPr>
        <w:t xml:space="preserve"> (Open </w:t>
      </w:r>
      <w:proofErr w:type="spellStart"/>
      <w:r w:rsidR="00AD2561" w:rsidRPr="00AD2561">
        <w:rPr>
          <w:rFonts w:cs="Tahoma"/>
          <w:color w:val="1C3271"/>
          <w:sz w:val="22"/>
          <w:szCs w:val="22"/>
          <w:lang w:eastAsia="nl-BE"/>
        </w:rPr>
        <w:t>vld</w:t>
      </w:r>
      <w:proofErr w:type="spellEnd"/>
      <w:r w:rsidR="00AD2561" w:rsidRPr="00AD2561">
        <w:rPr>
          <w:rFonts w:cs="Tahoma"/>
          <w:color w:val="1C3271"/>
          <w:sz w:val="22"/>
          <w:szCs w:val="22"/>
          <w:lang w:eastAsia="nl-BE"/>
        </w:rPr>
        <w:t>)</w:t>
      </w:r>
    </w:p>
    <w:p w:rsidR="00AD2561" w:rsidRPr="009C4284" w:rsidRDefault="00AD2561" w:rsidP="00AD2561">
      <w:pPr>
        <w:shd w:val="clear" w:color="auto" w:fill="FFFFFF"/>
        <w:spacing w:before="100" w:beforeAutospacing="1" w:after="100" w:afterAutospacing="1"/>
        <w:rPr>
          <w:rFonts w:cs="Tahoma"/>
          <w:color w:val="1C3271"/>
          <w:sz w:val="22"/>
          <w:szCs w:val="22"/>
          <w:lang w:eastAsia="nl-BE"/>
        </w:rPr>
      </w:pPr>
    </w:p>
    <w:p w:rsidR="009C4284" w:rsidRPr="009C4284" w:rsidRDefault="009C4284" w:rsidP="009C4284">
      <w:pPr>
        <w:numPr>
          <w:ilvl w:val="1"/>
          <w:numId w:val="48"/>
        </w:numPr>
        <w:shd w:val="clear" w:color="auto" w:fill="FFFFFF"/>
        <w:spacing w:before="100" w:beforeAutospacing="1" w:after="100" w:afterAutospacing="1"/>
        <w:rPr>
          <w:rFonts w:cs="Tahoma"/>
          <w:color w:val="1C3271"/>
          <w:sz w:val="24"/>
          <w:szCs w:val="24"/>
          <w:lang w:eastAsia="nl-BE"/>
        </w:rPr>
      </w:pPr>
      <w:r w:rsidRPr="009C4284">
        <w:rPr>
          <w:rFonts w:cs="Tahoma"/>
          <w:color w:val="1C3271"/>
          <w:sz w:val="24"/>
          <w:szCs w:val="24"/>
          <w:lang w:eastAsia="nl-BE"/>
        </w:rPr>
        <w:t>Vertegenwoordigers </w:t>
      </w:r>
      <w:r w:rsidRPr="009C4284">
        <w:rPr>
          <w:rFonts w:cs="Tahoma"/>
          <w:b/>
          <w:bCs/>
          <w:color w:val="1C3271"/>
          <w:sz w:val="24"/>
          <w:szCs w:val="24"/>
          <w:lang w:eastAsia="nl-BE"/>
        </w:rPr>
        <w:t>ondernemers uit het kernwinkelgebied/focusgebied</w:t>
      </w:r>
    </w:p>
    <w:p w:rsidR="009C4284" w:rsidRPr="009C4284" w:rsidRDefault="009C4284" w:rsidP="009C4284">
      <w:pPr>
        <w:numPr>
          <w:ilvl w:val="2"/>
          <w:numId w:val="48"/>
        </w:numPr>
        <w:shd w:val="clear" w:color="auto" w:fill="FFFFFF"/>
        <w:spacing w:before="100" w:beforeAutospacing="1" w:after="100" w:afterAutospacing="1"/>
        <w:rPr>
          <w:rFonts w:cs="Tahoma"/>
          <w:color w:val="1C3271"/>
          <w:sz w:val="22"/>
          <w:szCs w:val="22"/>
          <w:lang w:eastAsia="nl-BE"/>
        </w:rPr>
      </w:pPr>
      <w:r w:rsidRPr="009C4284">
        <w:rPr>
          <w:rFonts w:ascii="Arial" w:hAnsi="Arial" w:cs="Arial"/>
          <w:b/>
          <w:bCs/>
          <w:color w:val="1C3271"/>
          <w:sz w:val="22"/>
          <w:szCs w:val="22"/>
          <w:lang w:eastAsia="nl-BE"/>
        </w:rPr>
        <w:t>​​​​​​​</w:t>
      </w:r>
      <w:r w:rsidR="00AD2561">
        <w:rPr>
          <w:rFonts w:cs="Tahoma"/>
          <w:color w:val="1C3271"/>
          <w:sz w:val="22"/>
          <w:szCs w:val="22"/>
          <w:lang w:eastAsia="nl-BE"/>
        </w:rPr>
        <w:t>Marc Buysse (De Castro</w:t>
      </w:r>
      <w:r w:rsidRPr="009C4284">
        <w:rPr>
          <w:rFonts w:cs="Tahoma"/>
          <w:color w:val="1C3271"/>
          <w:sz w:val="22"/>
          <w:szCs w:val="22"/>
          <w:lang w:eastAsia="nl-BE"/>
        </w:rPr>
        <w:t>), Glenn Nicque (Oscar Kappers / Dirk De Witte Kappers)</w:t>
      </w:r>
    </w:p>
    <w:p w:rsidR="009C4284" w:rsidRPr="009C4284" w:rsidRDefault="009C4284" w:rsidP="009C4284">
      <w:pPr>
        <w:shd w:val="clear" w:color="auto" w:fill="FFFFFF"/>
        <w:spacing w:after="100" w:afterAutospacing="1"/>
        <w:rPr>
          <w:rFonts w:cs="Tahoma"/>
          <w:color w:val="1C3271"/>
          <w:sz w:val="27"/>
          <w:szCs w:val="27"/>
          <w:lang w:eastAsia="nl-BE"/>
        </w:rPr>
      </w:pPr>
      <w:r w:rsidRPr="009C4284">
        <w:rPr>
          <w:rFonts w:cs="Tahoma"/>
          <w:color w:val="1C3271"/>
          <w:sz w:val="27"/>
          <w:szCs w:val="27"/>
          <w:lang w:eastAsia="nl-BE"/>
        </w:rPr>
        <w:t> </w:t>
      </w:r>
    </w:p>
    <w:p w:rsidR="00AD2561" w:rsidRPr="009C4284" w:rsidRDefault="00AD2561" w:rsidP="00AD2561">
      <w:pPr>
        <w:numPr>
          <w:ilvl w:val="1"/>
          <w:numId w:val="48"/>
        </w:numPr>
        <w:shd w:val="clear" w:color="auto" w:fill="FFFFFF"/>
        <w:spacing w:before="100" w:beforeAutospacing="1" w:after="100" w:afterAutospacing="1"/>
        <w:rPr>
          <w:rFonts w:cs="Tahoma"/>
          <w:color w:val="1C3271"/>
          <w:sz w:val="24"/>
          <w:szCs w:val="24"/>
          <w:lang w:eastAsia="nl-BE"/>
        </w:rPr>
      </w:pPr>
      <w:r>
        <w:rPr>
          <w:rFonts w:cs="Tahoma"/>
          <w:color w:val="1C3271"/>
          <w:sz w:val="24"/>
          <w:szCs w:val="24"/>
          <w:lang w:eastAsia="nl-BE"/>
        </w:rPr>
        <w:t>Buiten het Dagelijks Bestuur</w:t>
      </w:r>
    </w:p>
    <w:p w:rsidR="00AD2561" w:rsidRDefault="00AD2561" w:rsidP="00AD2561">
      <w:pPr>
        <w:numPr>
          <w:ilvl w:val="2"/>
          <w:numId w:val="48"/>
        </w:numPr>
        <w:shd w:val="clear" w:color="auto" w:fill="FFFFFF"/>
        <w:spacing w:before="100" w:beforeAutospacing="1" w:after="100" w:afterAutospacing="1"/>
        <w:rPr>
          <w:rFonts w:cs="Tahoma"/>
          <w:color w:val="1C3271"/>
          <w:sz w:val="22"/>
          <w:szCs w:val="22"/>
          <w:lang w:eastAsia="nl-BE"/>
        </w:rPr>
      </w:pPr>
      <w:r>
        <w:rPr>
          <w:rFonts w:cs="Tahoma"/>
          <w:color w:val="1C3271"/>
          <w:sz w:val="22"/>
          <w:szCs w:val="22"/>
          <w:lang w:eastAsia="nl-BE"/>
        </w:rPr>
        <w:t>Nele De Kler</w:t>
      </w:r>
      <w:bookmarkStart w:id="0" w:name="_GoBack"/>
      <w:bookmarkEnd w:id="0"/>
      <w:r>
        <w:rPr>
          <w:rFonts w:cs="Tahoma"/>
          <w:color w:val="1C3271"/>
          <w:sz w:val="22"/>
          <w:szCs w:val="22"/>
          <w:lang w:eastAsia="nl-BE"/>
        </w:rPr>
        <w:t>ck, centrummanager</w:t>
      </w:r>
    </w:p>
    <w:p w:rsidR="00454273" w:rsidRPr="009C4284" w:rsidRDefault="00454273" w:rsidP="00165141">
      <w:pPr>
        <w:ind w:right="-44"/>
        <w:rPr>
          <w:rFonts w:cs="Tahoma"/>
          <w:sz w:val="22"/>
          <w:szCs w:val="22"/>
        </w:rPr>
      </w:pPr>
    </w:p>
    <w:sectPr w:rsidR="00454273" w:rsidRPr="009C4284" w:rsidSect="005145AF">
      <w:footerReference w:type="default" r:id="rId8"/>
      <w:pgSz w:w="11907" w:h="16839" w:code="9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6C4" w:rsidRDefault="006436C4" w:rsidP="00C04B01">
      <w:r>
        <w:separator/>
      </w:r>
    </w:p>
  </w:endnote>
  <w:endnote w:type="continuationSeparator" w:id="0">
    <w:p w:rsidR="006436C4" w:rsidRDefault="006436C4" w:rsidP="00C0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6C4" w:rsidRDefault="006436C4" w:rsidP="00037AB0">
    <w:pPr>
      <w:pStyle w:val="Voettekst"/>
      <w:jc w:val="center"/>
      <w:rPr>
        <w:color w:val="3366FF"/>
      </w:rPr>
    </w:pPr>
  </w:p>
  <w:p w:rsidR="006436C4" w:rsidRPr="00037AB0" w:rsidRDefault="006436C4" w:rsidP="00037AB0">
    <w:pPr>
      <w:pStyle w:val="Voettekst"/>
      <w:jc w:val="center"/>
      <w:rPr>
        <w:color w:val="3366FF"/>
      </w:rPr>
    </w:pPr>
    <w:r w:rsidRPr="00037AB0">
      <w:rPr>
        <w:color w:val="3366FF"/>
      </w:rPr>
      <w:t>Vzw Centrummanagement</w:t>
    </w:r>
    <w:r>
      <w:rPr>
        <w:color w:val="3366FF"/>
      </w:rPr>
      <w:t xml:space="preserve"> Sint-Niklaas</w:t>
    </w:r>
    <w:r w:rsidRPr="00037AB0">
      <w:rPr>
        <w:color w:val="3366FF"/>
      </w:rPr>
      <w:t>, Grote Markt 1, 9100 Sint-Niklaas</w:t>
    </w:r>
  </w:p>
  <w:p w:rsidR="006436C4" w:rsidRPr="004020EA" w:rsidRDefault="00AD2561" w:rsidP="00037AB0">
    <w:pPr>
      <w:pStyle w:val="Voettekst"/>
      <w:jc w:val="center"/>
      <w:rPr>
        <w:color w:val="3366FF"/>
        <w:lang w:val="en-US"/>
      </w:rPr>
    </w:pPr>
    <w:r>
      <w:fldChar w:fldCharType="begin"/>
    </w:r>
    <w:r w:rsidRPr="009C4284">
      <w:rPr>
        <w:lang w:val="en-US"/>
      </w:rPr>
      <w:instrText xml:space="preserve"> HYPERLINK "mailto:centrummanagement@sint-niklaas.be" </w:instrText>
    </w:r>
    <w:r>
      <w:fldChar w:fldCharType="separate"/>
    </w:r>
    <w:r w:rsidR="006436C4" w:rsidRPr="004020EA">
      <w:rPr>
        <w:rStyle w:val="Hyperlink"/>
        <w:color w:val="3366FF"/>
        <w:lang w:val="en-US"/>
      </w:rPr>
      <w:t>centrummanagement@sint-niklaas.be</w:t>
    </w:r>
    <w:r>
      <w:rPr>
        <w:rStyle w:val="Hyperlink"/>
        <w:color w:val="3366FF"/>
        <w:lang w:val="en-US"/>
      </w:rPr>
      <w:fldChar w:fldCharType="end"/>
    </w:r>
  </w:p>
  <w:p w:rsidR="006436C4" w:rsidRDefault="006436C4" w:rsidP="00037AB0">
    <w:pPr>
      <w:pStyle w:val="Voettekst"/>
      <w:jc w:val="center"/>
      <w:rPr>
        <w:color w:val="3366FF"/>
        <w:lang w:val="en-GB"/>
      </w:rPr>
    </w:pPr>
    <w:r>
      <w:rPr>
        <w:color w:val="3366FF"/>
        <w:lang w:val="en-GB"/>
      </w:rPr>
      <w:t>Tel : 03/778.31.80, Fax : 03/778.39.81</w:t>
    </w:r>
  </w:p>
  <w:p w:rsidR="006436C4" w:rsidRDefault="00AD2561" w:rsidP="00037AB0">
    <w:pPr>
      <w:pStyle w:val="Voettekst"/>
      <w:jc w:val="center"/>
      <w:rPr>
        <w:lang w:val="en-GB"/>
      </w:rPr>
    </w:pPr>
    <w:hyperlink r:id="rId1" w:history="1">
      <w:r w:rsidR="006436C4">
        <w:rPr>
          <w:rStyle w:val="Hyperlink"/>
          <w:lang w:val="en-GB"/>
        </w:rPr>
        <w:t>www.winkeleninsintniklaas.be</w:t>
      </w:r>
    </w:hyperlink>
  </w:p>
  <w:p w:rsidR="006436C4" w:rsidRDefault="006436C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6C4" w:rsidRDefault="006436C4" w:rsidP="00C04B01">
      <w:r>
        <w:separator/>
      </w:r>
    </w:p>
  </w:footnote>
  <w:footnote w:type="continuationSeparator" w:id="0">
    <w:p w:rsidR="006436C4" w:rsidRDefault="006436C4" w:rsidP="00C04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761E1"/>
    <w:multiLevelType w:val="hybridMultilevel"/>
    <w:tmpl w:val="14D20FD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D6DE4"/>
    <w:multiLevelType w:val="hybridMultilevel"/>
    <w:tmpl w:val="077C6532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59337A"/>
    <w:multiLevelType w:val="hybridMultilevel"/>
    <w:tmpl w:val="881E5766"/>
    <w:lvl w:ilvl="0" w:tplc="C034FE76">
      <w:start w:val="1"/>
      <w:numFmt w:val="bullet"/>
      <w:lvlText w:val="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8A0081"/>
    <w:multiLevelType w:val="hybridMultilevel"/>
    <w:tmpl w:val="70A868F8"/>
    <w:lvl w:ilvl="0" w:tplc="EE5851D2">
      <w:start w:val="3"/>
      <w:numFmt w:val="bullet"/>
      <w:lvlText w:val="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336D77"/>
    <w:multiLevelType w:val="hybridMultilevel"/>
    <w:tmpl w:val="6B367D7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5038AE"/>
    <w:multiLevelType w:val="hybridMultilevel"/>
    <w:tmpl w:val="9428322A"/>
    <w:lvl w:ilvl="0" w:tplc="BF9AED2E">
      <w:start w:val="20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5473F"/>
    <w:multiLevelType w:val="hybridMultilevel"/>
    <w:tmpl w:val="CC508E06"/>
    <w:lvl w:ilvl="0" w:tplc="3536D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C75053"/>
    <w:multiLevelType w:val="hybridMultilevel"/>
    <w:tmpl w:val="63646814"/>
    <w:lvl w:ilvl="0" w:tplc="046AA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B61AB4"/>
    <w:multiLevelType w:val="hybridMultilevel"/>
    <w:tmpl w:val="CDF849F0"/>
    <w:lvl w:ilvl="0" w:tplc="4DE6DDA6">
      <w:numFmt w:val="bullet"/>
      <w:lvlText w:val="-"/>
      <w:lvlJc w:val="left"/>
      <w:pPr>
        <w:ind w:left="1080" w:hanging="360"/>
      </w:pPr>
      <w:rPr>
        <w:rFonts w:ascii="PT Sans" w:eastAsia="Calibri" w:hAnsi="PT Sans" w:cs="Tahoma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6C7BA8"/>
    <w:multiLevelType w:val="hybridMultilevel"/>
    <w:tmpl w:val="E25EE9EC"/>
    <w:lvl w:ilvl="0" w:tplc="92F08B42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525851"/>
    <w:multiLevelType w:val="hybridMultilevel"/>
    <w:tmpl w:val="8B909E4C"/>
    <w:lvl w:ilvl="0" w:tplc="80A81622">
      <w:start w:val="20"/>
      <w:numFmt w:val="bullet"/>
      <w:lvlText w:val="-"/>
      <w:lvlJc w:val="left"/>
      <w:pPr>
        <w:ind w:left="1080" w:hanging="360"/>
      </w:pPr>
      <w:rPr>
        <w:rFonts w:ascii="Tahoma" w:eastAsia="Tahoma" w:hAnsi="Tahoma" w:cs="Tahoma" w:hint="default"/>
      </w:rPr>
    </w:lvl>
    <w:lvl w:ilvl="1" w:tplc="9F1804F2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8D551D"/>
    <w:multiLevelType w:val="hybridMultilevel"/>
    <w:tmpl w:val="2712426C"/>
    <w:lvl w:ilvl="0" w:tplc="63A2B92A">
      <w:numFmt w:val="bullet"/>
      <w:lvlText w:val="-"/>
      <w:lvlJc w:val="left"/>
      <w:pPr>
        <w:ind w:left="1485" w:hanging="360"/>
      </w:pPr>
      <w:rPr>
        <w:rFonts w:ascii="PT Sans" w:eastAsia="Times New Roman" w:hAnsi="PT Sans" w:cs="Tahoma" w:hint="default"/>
      </w:rPr>
    </w:lvl>
    <w:lvl w:ilvl="1" w:tplc="0813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2F0D5241"/>
    <w:multiLevelType w:val="hybridMultilevel"/>
    <w:tmpl w:val="2F147E96"/>
    <w:lvl w:ilvl="0" w:tplc="5F640D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477051"/>
    <w:multiLevelType w:val="hybridMultilevel"/>
    <w:tmpl w:val="9FD8A81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4A065A"/>
    <w:multiLevelType w:val="hybridMultilevel"/>
    <w:tmpl w:val="D23CCF76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7D06DA6"/>
    <w:multiLevelType w:val="hybridMultilevel"/>
    <w:tmpl w:val="9A0C4220"/>
    <w:lvl w:ilvl="0" w:tplc="64F0DAE2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17124C"/>
    <w:multiLevelType w:val="hybridMultilevel"/>
    <w:tmpl w:val="5980E0D4"/>
    <w:lvl w:ilvl="0" w:tplc="0813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6B4AA1"/>
    <w:multiLevelType w:val="hybridMultilevel"/>
    <w:tmpl w:val="2E9EB1F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D3F50E8"/>
    <w:multiLevelType w:val="hybridMultilevel"/>
    <w:tmpl w:val="435CB1E2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19B22E8"/>
    <w:multiLevelType w:val="hybridMultilevel"/>
    <w:tmpl w:val="A37E91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45687"/>
    <w:multiLevelType w:val="hybridMultilevel"/>
    <w:tmpl w:val="2F1CD356"/>
    <w:lvl w:ilvl="0" w:tplc="05748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11A67"/>
    <w:multiLevelType w:val="hybridMultilevel"/>
    <w:tmpl w:val="9488973C"/>
    <w:lvl w:ilvl="0" w:tplc="95926748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385E4B"/>
    <w:multiLevelType w:val="hybridMultilevel"/>
    <w:tmpl w:val="DDE42EFC"/>
    <w:lvl w:ilvl="0" w:tplc="080296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B85A10"/>
    <w:multiLevelType w:val="multilevel"/>
    <w:tmpl w:val="CB0E96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503726DC"/>
    <w:multiLevelType w:val="hybridMultilevel"/>
    <w:tmpl w:val="17A67B74"/>
    <w:styleLink w:val="Gemporteerdestijl1"/>
    <w:lvl w:ilvl="0" w:tplc="AE487C7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90C17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005D12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269E8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E02DE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A26D8E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6891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80EF3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206FCC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4904CC2"/>
    <w:multiLevelType w:val="hybridMultilevel"/>
    <w:tmpl w:val="C05AC1C8"/>
    <w:lvl w:ilvl="0" w:tplc="EC5C400C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4A6D5BC">
      <w:start w:val="1"/>
      <w:numFmt w:val="bullet"/>
      <w:lvlText w:val=""/>
      <w:lvlJc w:val="left"/>
      <w:pPr>
        <w:ind w:left="3240" w:hanging="360"/>
      </w:pPr>
      <w:rPr>
        <w:rFonts w:ascii="Wingdings" w:eastAsia="Times New Roman" w:hAnsi="Wingdings" w:cs="Tahoma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7245B4"/>
    <w:multiLevelType w:val="hybridMultilevel"/>
    <w:tmpl w:val="87041568"/>
    <w:lvl w:ilvl="0" w:tplc="8DB61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22F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900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86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C5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00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AF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621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AC4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BF91935"/>
    <w:multiLevelType w:val="hybridMultilevel"/>
    <w:tmpl w:val="125249C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82632"/>
    <w:multiLevelType w:val="hybridMultilevel"/>
    <w:tmpl w:val="55FC395C"/>
    <w:lvl w:ilvl="0" w:tplc="9F1804F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6338AE"/>
    <w:multiLevelType w:val="hybridMultilevel"/>
    <w:tmpl w:val="7E808040"/>
    <w:lvl w:ilvl="0" w:tplc="A28A1A68">
      <w:start w:val="3"/>
      <w:numFmt w:val="bullet"/>
      <w:lvlText w:val="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16F20E8"/>
    <w:multiLevelType w:val="hybridMultilevel"/>
    <w:tmpl w:val="2B98E256"/>
    <w:lvl w:ilvl="0" w:tplc="C680C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AF3A55"/>
    <w:multiLevelType w:val="hybridMultilevel"/>
    <w:tmpl w:val="5DA4EDEC"/>
    <w:lvl w:ilvl="0" w:tplc="D3A27830">
      <w:start w:val="4"/>
      <w:numFmt w:val="bullet"/>
      <w:lvlText w:val=""/>
      <w:lvlJc w:val="left"/>
      <w:pPr>
        <w:ind w:left="2520" w:hanging="360"/>
      </w:pPr>
      <w:rPr>
        <w:rFonts w:ascii="Wingdings" w:eastAsia="Calibri" w:hAnsi="Wingdings" w:cs="Tahoma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27437AF"/>
    <w:multiLevelType w:val="hybridMultilevel"/>
    <w:tmpl w:val="EC88E6D0"/>
    <w:lvl w:ilvl="0" w:tplc="08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2F3B5F"/>
    <w:multiLevelType w:val="hybridMultilevel"/>
    <w:tmpl w:val="14D20FD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13093"/>
    <w:multiLevelType w:val="hybridMultilevel"/>
    <w:tmpl w:val="21F2BFFC"/>
    <w:lvl w:ilvl="0" w:tplc="DC60CA0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9" w:hanging="360"/>
      </w:pPr>
    </w:lvl>
    <w:lvl w:ilvl="2" w:tplc="0813001B" w:tentative="1">
      <w:start w:val="1"/>
      <w:numFmt w:val="lowerRoman"/>
      <w:lvlText w:val="%3."/>
      <w:lvlJc w:val="right"/>
      <w:pPr>
        <w:ind w:left="2509" w:hanging="180"/>
      </w:pPr>
    </w:lvl>
    <w:lvl w:ilvl="3" w:tplc="0813000F" w:tentative="1">
      <w:start w:val="1"/>
      <w:numFmt w:val="decimal"/>
      <w:lvlText w:val="%4."/>
      <w:lvlJc w:val="left"/>
      <w:pPr>
        <w:ind w:left="3229" w:hanging="360"/>
      </w:pPr>
    </w:lvl>
    <w:lvl w:ilvl="4" w:tplc="08130019" w:tentative="1">
      <w:start w:val="1"/>
      <w:numFmt w:val="lowerLetter"/>
      <w:lvlText w:val="%5."/>
      <w:lvlJc w:val="left"/>
      <w:pPr>
        <w:ind w:left="3949" w:hanging="360"/>
      </w:pPr>
    </w:lvl>
    <w:lvl w:ilvl="5" w:tplc="0813001B" w:tentative="1">
      <w:start w:val="1"/>
      <w:numFmt w:val="lowerRoman"/>
      <w:lvlText w:val="%6."/>
      <w:lvlJc w:val="right"/>
      <w:pPr>
        <w:ind w:left="4669" w:hanging="180"/>
      </w:pPr>
    </w:lvl>
    <w:lvl w:ilvl="6" w:tplc="0813000F" w:tentative="1">
      <w:start w:val="1"/>
      <w:numFmt w:val="decimal"/>
      <w:lvlText w:val="%7."/>
      <w:lvlJc w:val="left"/>
      <w:pPr>
        <w:ind w:left="5389" w:hanging="360"/>
      </w:pPr>
    </w:lvl>
    <w:lvl w:ilvl="7" w:tplc="08130019" w:tentative="1">
      <w:start w:val="1"/>
      <w:numFmt w:val="lowerLetter"/>
      <w:lvlText w:val="%8."/>
      <w:lvlJc w:val="left"/>
      <w:pPr>
        <w:ind w:left="6109" w:hanging="360"/>
      </w:pPr>
    </w:lvl>
    <w:lvl w:ilvl="8" w:tplc="08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CD332F5"/>
    <w:multiLevelType w:val="hybridMultilevel"/>
    <w:tmpl w:val="099040DA"/>
    <w:lvl w:ilvl="0" w:tplc="6AF0F0BC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CC5E43"/>
    <w:multiLevelType w:val="hybridMultilevel"/>
    <w:tmpl w:val="EF148A32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4D1504"/>
    <w:multiLevelType w:val="hybridMultilevel"/>
    <w:tmpl w:val="F7C036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939FF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3071478"/>
    <w:multiLevelType w:val="hybridMultilevel"/>
    <w:tmpl w:val="17A67B74"/>
    <w:numStyleLink w:val="Gemporteerdestijl1"/>
  </w:abstractNum>
  <w:abstractNum w:abstractNumId="40" w15:restartNumberingAfterBreak="0">
    <w:nsid w:val="73CF1A52"/>
    <w:multiLevelType w:val="hybridMultilevel"/>
    <w:tmpl w:val="D708D242"/>
    <w:lvl w:ilvl="0" w:tplc="9F1804F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8D734C"/>
    <w:multiLevelType w:val="hybridMultilevel"/>
    <w:tmpl w:val="E24893D6"/>
    <w:lvl w:ilvl="0" w:tplc="B058CB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6975A5"/>
    <w:multiLevelType w:val="hybridMultilevel"/>
    <w:tmpl w:val="087E336C"/>
    <w:lvl w:ilvl="0" w:tplc="F0CA18F0">
      <w:numFmt w:val="bullet"/>
      <w:lvlText w:val="-"/>
      <w:lvlJc w:val="left"/>
      <w:pPr>
        <w:ind w:left="750" w:hanging="360"/>
      </w:pPr>
      <w:rPr>
        <w:rFonts w:ascii="Calibri" w:eastAsia="Calibri" w:hAnsi="Calibri" w:hint="default"/>
      </w:rPr>
    </w:lvl>
    <w:lvl w:ilvl="1" w:tplc="0813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3" w15:restartNumberingAfterBreak="0">
    <w:nsid w:val="7B4E2B43"/>
    <w:multiLevelType w:val="hybridMultilevel"/>
    <w:tmpl w:val="8B1E9A0E"/>
    <w:lvl w:ilvl="0" w:tplc="54247776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E946C3"/>
    <w:multiLevelType w:val="hybridMultilevel"/>
    <w:tmpl w:val="5980E0D4"/>
    <w:lvl w:ilvl="0" w:tplc="0813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001519"/>
    <w:multiLevelType w:val="multilevel"/>
    <w:tmpl w:val="0D40A7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6" w15:restartNumberingAfterBreak="0">
    <w:nsid w:val="7F3744AD"/>
    <w:multiLevelType w:val="hybridMultilevel"/>
    <w:tmpl w:val="1F1267E6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"/>
  </w:num>
  <w:num w:numId="5">
    <w:abstractNumId w:val="29"/>
  </w:num>
  <w:num w:numId="6">
    <w:abstractNumId w:val="3"/>
  </w:num>
  <w:num w:numId="7">
    <w:abstractNumId w:val="34"/>
  </w:num>
  <w:num w:numId="8">
    <w:abstractNumId w:val="36"/>
  </w:num>
  <w:num w:numId="9">
    <w:abstractNumId w:val="2"/>
  </w:num>
  <w:num w:numId="10">
    <w:abstractNumId w:val="20"/>
  </w:num>
  <w:num w:numId="11">
    <w:abstractNumId w:val="40"/>
  </w:num>
  <w:num w:numId="12">
    <w:abstractNumId w:val="46"/>
  </w:num>
  <w:num w:numId="13">
    <w:abstractNumId w:val="28"/>
  </w:num>
  <w:num w:numId="14">
    <w:abstractNumId w:val="1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42"/>
  </w:num>
  <w:num w:numId="18">
    <w:abstractNumId w:val="32"/>
  </w:num>
  <w:num w:numId="19">
    <w:abstractNumId w:val="16"/>
  </w:num>
  <w:num w:numId="20">
    <w:abstractNumId w:val="44"/>
  </w:num>
  <w:num w:numId="21">
    <w:abstractNumId w:val="37"/>
  </w:num>
  <w:num w:numId="22">
    <w:abstractNumId w:val="43"/>
  </w:num>
  <w:num w:numId="23">
    <w:abstractNumId w:val="35"/>
  </w:num>
  <w:num w:numId="24">
    <w:abstractNumId w:val="7"/>
  </w:num>
  <w:num w:numId="25">
    <w:abstractNumId w:val="12"/>
  </w:num>
  <w:num w:numId="26">
    <w:abstractNumId w:val="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38"/>
  </w:num>
  <w:num w:numId="30">
    <w:abstractNumId w:val="14"/>
  </w:num>
  <w:num w:numId="31">
    <w:abstractNumId w:val="22"/>
  </w:num>
  <w:num w:numId="32">
    <w:abstractNumId w:val="30"/>
  </w:num>
  <w:num w:numId="33">
    <w:abstractNumId w:val="19"/>
  </w:num>
  <w:num w:numId="34">
    <w:abstractNumId w:val="15"/>
  </w:num>
  <w:num w:numId="35">
    <w:abstractNumId w:val="9"/>
  </w:num>
  <w:num w:numId="36">
    <w:abstractNumId w:val="25"/>
  </w:num>
  <w:num w:numId="37">
    <w:abstractNumId w:val="0"/>
  </w:num>
  <w:num w:numId="38">
    <w:abstractNumId w:val="33"/>
  </w:num>
  <w:num w:numId="39">
    <w:abstractNumId w:val="27"/>
  </w:num>
  <w:num w:numId="40">
    <w:abstractNumId w:val="11"/>
  </w:num>
  <w:num w:numId="41">
    <w:abstractNumId w:val="41"/>
  </w:num>
  <w:num w:numId="42">
    <w:abstractNumId w:val="31"/>
  </w:num>
  <w:num w:numId="43">
    <w:abstractNumId w:val="8"/>
  </w:num>
  <w:num w:numId="44">
    <w:abstractNumId w:val="26"/>
  </w:num>
  <w:num w:numId="45">
    <w:abstractNumId w:val="24"/>
  </w:num>
  <w:num w:numId="46">
    <w:abstractNumId w:val="39"/>
  </w:num>
  <w:num w:numId="47">
    <w:abstractNumId w:val="5"/>
  </w:num>
  <w:num w:numId="48">
    <w:abstractNumId w:val="23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35"/>
    <w:rsid w:val="000018C6"/>
    <w:rsid w:val="000026A2"/>
    <w:rsid w:val="0000475F"/>
    <w:rsid w:val="00020F3B"/>
    <w:rsid w:val="00023538"/>
    <w:rsid w:val="00037AB0"/>
    <w:rsid w:val="00054B46"/>
    <w:rsid w:val="00057331"/>
    <w:rsid w:val="000615DD"/>
    <w:rsid w:val="00061DC9"/>
    <w:rsid w:val="0007579D"/>
    <w:rsid w:val="00097683"/>
    <w:rsid w:val="000A27ED"/>
    <w:rsid w:val="000B2487"/>
    <w:rsid w:val="000B733B"/>
    <w:rsid w:val="000D1178"/>
    <w:rsid w:val="000D3102"/>
    <w:rsid w:val="000E058F"/>
    <w:rsid w:val="000E5874"/>
    <w:rsid w:val="000E6931"/>
    <w:rsid w:val="000F616C"/>
    <w:rsid w:val="001034F6"/>
    <w:rsid w:val="00106BF8"/>
    <w:rsid w:val="00113ACB"/>
    <w:rsid w:val="001269E1"/>
    <w:rsid w:val="001312A5"/>
    <w:rsid w:val="00133490"/>
    <w:rsid w:val="00164F07"/>
    <w:rsid w:val="00165141"/>
    <w:rsid w:val="00173A09"/>
    <w:rsid w:val="00180D7A"/>
    <w:rsid w:val="001A3AAA"/>
    <w:rsid w:val="001B33AE"/>
    <w:rsid w:val="001B5428"/>
    <w:rsid w:val="001B6AC0"/>
    <w:rsid w:val="001C55B9"/>
    <w:rsid w:val="001D6E97"/>
    <w:rsid w:val="001D717F"/>
    <w:rsid w:val="001E0D85"/>
    <w:rsid w:val="001E1B32"/>
    <w:rsid w:val="001E786C"/>
    <w:rsid w:val="001F3D6E"/>
    <w:rsid w:val="001F403F"/>
    <w:rsid w:val="00203665"/>
    <w:rsid w:val="0020472A"/>
    <w:rsid w:val="00210356"/>
    <w:rsid w:val="0022595F"/>
    <w:rsid w:val="00226025"/>
    <w:rsid w:val="00234FF6"/>
    <w:rsid w:val="002359A6"/>
    <w:rsid w:val="00247331"/>
    <w:rsid w:val="0024778C"/>
    <w:rsid w:val="00252F78"/>
    <w:rsid w:val="0027071D"/>
    <w:rsid w:val="002748FF"/>
    <w:rsid w:val="002847AC"/>
    <w:rsid w:val="002915BA"/>
    <w:rsid w:val="00295E77"/>
    <w:rsid w:val="002A6771"/>
    <w:rsid w:val="002B324C"/>
    <w:rsid w:val="002C26C2"/>
    <w:rsid w:val="002D1F28"/>
    <w:rsid w:val="002D4824"/>
    <w:rsid w:val="002E4B25"/>
    <w:rsid w:val="002F275D"/>
    <w:rsid w:val="002F5AD0"/>
    <w:rsid w:val="00313F5A"/>
    <w:rsid w:val="00327422"/>
    <w:rsid w:val="00334030"/>
    <w:rsid w:val="0033611C"/>
    <w:rsid w:val="0033648D"/>
    <w:rsid w:val="00336971"/>
    <w:rsid w:val="0034483C"/>
    <w:rsid w:val="003449F2"/>
    <w:rsid w:val="003535FA"/>
    <w:rsid w:val="00361F27"/>
    <w:rsid w:val="003632F1"/>
    <w:rsid w:val="00375995"/>
    <w:rsid w:val="00377E30"/>
    <w:rsid w:val="00380C53"/>
    <w:rsid w:val="003849CE"/>
    <w:rsid w:val="003B2534"/>
    <w:rsid w:val="003B3783"/>
    <w:rsid w:val="003B5394"/>
    <w:rsid w:val="003D0F49"/>
    <w:rsid w:val="003D555B"/>
    <w:rsid w:val="003D59AC"/>
    <w:rsid w:val="003E11CC"/>
    <w:rsid w:val="003E22CC"/>
    <w:rsid w:val="003F1554"/>
    <w:rsid w:val="003F47D0"/>
    <w:rsid w:val="004020EA"/>
    <w:rsid w:val="0040407F"/>
    <w:rsid w:val="00407D8D"/>
    <w:rsid w:val="00407FD9"/>
    <w:rsid w:val="00435433"/>
    <w:rsid w:val="00450E91"/>
    <w:rsid w:val="004520DF"/>
    <w:rsid w:val="00454273"/>
    <w:rsid w:val="00455272"/>
    <w:rsid w:val="00466F3C"/>
    <w:rsid w:val="00471D28"/>
    <w:rsid w:val="00474195"/>
    <w:rsid w:val="004742CF"/>
    <w:rsid w:val="00486929"/>
    <w:rsid w:val="004934C2"/>
    <w:rsid w:val="00493E46"/>
    <w:rsid w:val="004A6D6D"/>
    <w:rsid w:val="004B42E2"/>
    <w:rsid w:val="004B48B0"/>
    <w:rsid w:val="004C50E2"/>
    <w:rsid w:val="004C78AB"/>
    <w:rsid w:val="004E0402"/>
    <w:rsid w:val="004E5A45"/>
    <w:rsid w:val="004E7B21"/>
    <w:rsid w:val="004F5B35"/>
    <w:rsid w:val="0051218B"/>
    <w:rsid w:val="00512A23"/>
    <w:rsid w:val="005135D1"/>
    <w:rsid w:val="005145AF"/>
    <w:rsid w:val="00516F95"/>
    <w:rsid w:val="00521B54"/>
    <w:rsid w:val="005237BA"/>
    <w:rsid w:val="00523B6D"/>
    <w:rsid w:val="00524757"/>
    <w:rsid w:val="00532EA9"/>
    <w:rsid w:val="00544DC5"/>
    <w:rsid w:val="00555A98"/>
    <w:rsid w:val="00567CAF"/>
    <w:rsid w:val="00572216"/>
    <w:rsid w:val="00582F89"/>
    <w:rsid w:val="00584D71"/>
    <w:rsid w:val="005A74B7"/>
    <w:rsid w:val="005B2212"/>
    <w:rsid w:val="005C0549"/>
    <w:rsid w:val="005C37D5"/>
    <w:rsid w:val="005C4158"/>
    <w:rsid w:val="005C7105"/>
    <w:rsid w:val="005D7243"/>
    <w:rsid w:val="005E21B2"/>
    <w:rsid w:val="005E5830"/>
    <w:rsid w:val="005F20C7"/>
    <w:rsid w:val="00605E3A"/>
    <w:rsid w:val="006152A8"/>
    <w:rsid w:val="00627465"/>
    <w:rsid w:val="00631327"/>
    <w:rsid w:val="00632466"/>
    <w:rsid w:val="0064270D"/>
    <w:rsid w:val="006436C4"/>
    <w:rsid w:val="006457E7"/>
    <w:rsid w:val="00652F62"/>
    <w:rsid w:val="006913BC"/>
    <w:rsid w:val="00691AC9"/>
    <w:rsid w:val="006B0841"/>
    <w:rsid w:val="006C609F"/>
    <w:rsid w:val="006D061F"/>
    <w:rsid w:val="006D28C7"/>
    <w:rsid w:val="006F3CA4"/>
    <w:rsid w:val="006F5BDB"/>
    <w:rsid w:val="007014F5"/>
    <w:rsid w:val="007063AD"/>
    <w:rsid w:val="00711419"/>
    <w:rsid w:val="007203A0"/>
    <w:rsid w:val="00723EB3"/>
    <w:rsid w:val="00732096"/>
    <w:rsid w:val="00761A1A"/>
    <w:rsid w:val="00775E76"/>
    <w:rsid w:val="00780CF5"/>
    <w:rsid w:val="007925ED"/>
    <w:rsid w:val="0079496E"/>
    <w:rsid w:val="007A159B"/>
    <w:rsid w:val="007A77BA"/>
    <w:rsid w:val="007B215E"/>
    <w:rsid w:val="007C412A"/>
    <w:rsid w:val="007D0089"/>
    <w:rsid w:val="007D0603"/>
    <w:rsid w:val="007D0A7B"/>
    <w:rsid w:val="007E2C38"/>
    <w:rsid w:val="007E3229"/>
    <w:rsid w:val="007F0A5A"/>
    <w:rsid w:val="008071B2"/>
    <w:rsid w:val="00810889"/>
    <w:rsid w:val="008130A8"/>
    <w:rsid w:val="00823188"/>
    <w:rsid w:val="00836E90"/>
    <w:rsid w:val="008517B0"/>
    <w:rsid w:val="0085337C"/>
    <w:rsid w:val="0085608D"/>
    <w:rsid w:val="0086186E"/>
    <w:rsid w:val="00874702"/>
    <w:rsid w:val="008820B8"/>
    <w:rsid w:val="008975B3"/>
    <w:rsid w:val="008B030C"/>
    <w:rsid w:val="008B06ED"/>
    <w:rsid w:val="008B6A1F"/>
    <w:rsid w:val="008B7018"/>
    <w:rsid w:val="008D7DF3"/>
    <w:rsid w:val="008E4396"/>
    <w:rsid w:val="008F2D17"/>
    <w:rsid w:val="008F5F56"/>
    <w:rsid w:val="009010A7"/>
    <w:rsid w:val="00902ADB"/>
    <w:rsid w:val="00906B03"/>
    <w:rsid w:val="00915B32"/>
    <w:rsid w:val="00917C48"/>
    <w:rsid w:val="00920B19"/>
    <w:rsid w:val="00941F68"/>
    <w:rsid w:val="00950008"/>
    <w:rsid w:val="009521A6"/>
    <w:rsid w:val="00956571"/>
    <w:rsid w:val="0095790A"/>
    <w:rsid w:val="00957D34"/>
    <w:rsid w:val="00961AAA"/>
    <w:rsid w:val="009654C6"/>
    <w:rsid w:val="00970AE9"/>
    <w:rsid w:val="00971906"/>
    <w:rsid w:val="00973140"/>
    <w:rsid w:val="009809E6"/>
    <w:rsid w:val="00985F1C"/>
    <w:rsid w:val="00986ECE"/>
    <w:rsid w:val="009876FF"/>
    <w:rsid w:val="009A4AE3"/>
    <w:rsid w:val="009A7EC5"/>
    <w:rsid w:val="009B3D7C"/>
    <w:rsid w:val="009C4284"/>
    <w:rsid w:val="009E2AD4"/>
    <w:rsid w:val="009E2B7A"/>
    <w:rsid w:val="009E475D"/>
    <w:rsid w:val="009E68A3"/>
    <w:rsid w:val="009F3772"/>
    <w:rsid w:val="009F5CC0"/>
    <w:rsid w:val="00A02A3F"/>
    <w:rsid w:val="00A12195"/>
    <w:rsid w:val="00A17CDF"/>
    <w:rsid w:val="00A30EBC"/>
    <w:rsid w:val="00A32CC8"/>
    <w:rsid w:val="00A47221"/>
    <w:rsid w:val="00A53B51"/>
    <w:rsid w:val="00A874FA"/>
    <w:rsid w:val="00AA1662"/>
    <w:rsid w:val="00AA440C"/>
    <w:rsid w:val="00AC1118"/>
    <w:rsid w:val="00AC719D"/>
    <w:rsid w:val="00AD2561"/>
    <w:rsid w:val="00AD5E38"/>
    <w:rsid w:val="00AD6A1B"/>
    <w:rsid w:val="00AE158E"/>
    <w:rsid w:val="00AE37D3"/>
    <w:rsid w:val="00AE5594"/>
    <w:rsid w:val="00AE605E"/>
    <w:rsid w:val="00AF5D1D"/>
    <w:rsid w:val="00AF7E09"/>
    <w:rsid w:val="00B00331"/>
    <w:rsid w:val="00B04C13"/>
    <w:rsid w:val="00B14B2A"/>
    <w:rsid w:val="00B25E8F"/>
    <w:rsid w:val="00B300D6"/>
    <w:rsid w:val="00B5409A"/>
    <w:rsid w:val="00B634B3"/>
    <w:rsid w:val="00B746F0"/>
    <w:rsid w:val="00B82099"/>
    <w:rsid w:val="00B944CB"/>
    <w:rsid w:val="00BA068D"/>
    <w:rsid w:val="00BA6223"/>
    <w:rsid w:val="00BB7AF2"/>
    <w:rsid w:val="00BC0ACD"/>
    <w:rsid w:val="00BC0E1E"/>
    <w:rsid w:val="00BC5C9B"/>
    <w:rsid w:val="00BD2221"/>
    <w:rsid w:val="00BD2389"/>
    <w:rsid w:val="00BD468A"/>
    <w:rsid w:val="00BF1A71"/>
    <w:rsid w:val="00BF7E17"/>
    <w:rsid w:val="00C00506"/>
    <w:rsid w:val="00C01D52"/>
    <w:rsid w:val="00C04B01"/>
    <w:rsid w:val="00C10D6D"/>
    <w:rsid w:val="00C13151"/>
    <w:rsid w:val="00C22FAD"/>
    <w:rsid w:val="00C536BC"/>
    <w:rsid w:val="00C53DEC"/>
    <w:rsid w:val="00C66B8D"/>
    <w:rsid w:val="00C91721"/>
    <w:rsid w:val="00CA13C0"/>
    <w:rsid w:val="00CA6D94"/>
    <w:rsid w:val="00CB3645"/>
    <w:rsid w:val="00CB5319"/>
    <w:rsid w:val="00CC07F1"/>
    <w:rsid w:val="00CC2C10"/>
    <w:rsid w:val="00CC30D3"/>
    <w:rsid w:val="00CC7DEF"/>
    <w:rsid w:val="00CD1915"/>
    <w:rsid w:val="00CD4CBE"/>
    <w:rsid w:val="00CF2916"/>
    <w:rsid w:val="00D02173"/>
    <w:rsid w:val="00D16D9B"/>
    <w:rsid w:val="00D20FEA"/>
    <w:rsid w:val="00D27927"/>
    <w:rsid w:val="00D4522A"/>
    <w:rsid w:val="00D45A6D"/>
    <w:rsid w:val="00D519B6"/>
    <w:rsid w:val="00D541B6"/>
    <w:rsid w:val="00D654E0"/>
    <w:rsid w:val="00D73AE7"/>
    <w:rsid w:val="00D85372"/>
    <w:rsid w:val="00D90A99"/>
    <w:rsid w:val="00DB7500"/>
    <w:rsid w:val="00DC28C5"/>
    <w:rsid w:val="00DC2A5B"/>
    <w:rsid w:val="00DD08C3"/>
    <w:rsid w:val="00DD1512"/>
    <w:rsid w:val="00DD1FCB"/>
    <w:rsid w:val="00DE1384"/>
    <w:rsid w:val="00DE2FA2"/>
    <w:rsid w:val="00DE762F"/>
    <w:rsid w:val="00DE7FD2"/>
    <w:rsid w:val="00DF1C6E"/>
    <w:rsid w:val="00E10EC7"/>
    <w:rsid w:val="00E249F1"/>
    <w:rsid w:val="00E261B4"/>
    <w:rsid w:val="00E279C0"/>
    <w:rsid w:val="00E307EC"/>
    <w:rsid w:val="00E43DE9"/>
    <w:rsid w:val="00E53B38"/>
    <w:rsid w:val="00E6793E"/>
    <w:rsid w:val="00E717A4"/>
    <w:rsid w:val="00E7425E"/>
    <w:rsid w:val="00E743EB"/>
    <w:rsid w:val="00E81CB4"/>
    <w:rsid w:val="00E85EB4"/>
    <w:rsid w:val="00E91930"/>
    <w:rsid w:val="00E95A3F"/>
    <w:rsid w:val="00EA045C"/>
    <w:rsid w:val="00EA3FC1"/>
    <w:rsid w:val="00EB00DE"/>
    <w:rsid w:val="00EB64F4"/>
    <w:rsid w:val="00EB7823"/>
    <w:rsid w:val="00EC143F"/>
    <w:rsid w:val="00ED16E4"/>
    <w:rsid w:val="00ED71FC"/>
    <w:rsid w:val="00F123DA"/>
    <w:rsid w:val="00F16871"/>
    <w:rsid w:val="00F44A58"/>
    <w:rsid w:val="00F5225A"/>
    <w:rsid w:val="00F53018"/>
    <w:rsid w:val="00F563C9"/>
    <w:rsid w:val="00F6753F"/>
    <w:rsid w:val="00F72C4D"/>
    <w:rsid w:val="00F74015"/>
    <w:rsid w:val="00F80327"/>
    <w:rsid w:val="00F82A10"/>
    <w:rsid w:val="00F84F8C"/>
    <w:rsid w:val="00F85726"/>
    <w:rsid w:val="00F92750"/>
    <w:rsid w:val="00FB634A"/>
    <w:rsid w:val="00FC0C03"/>
    <w:rsid w:val="00FC2AFD"/>
    <w:rsid w:val="00FD0267"/>
    <w:rsid w:val="00FD7FD6"/>
    <w:rsid w:val="00FE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05D3ADEB"/>
  <w15:docId w15:val="{C81AF56B-3AAC-46B7-BA30-258E72CA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37AB0"/>
    <w:rPr>
      <w:rFonts w:eastAsia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C04B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04B01"/>
  </w:style>
  <w:style w:type="paragraph" w:styleId="Voettekst">
    <w:name w:val="footer"/>
    <w:basedOn w:val="Standaard"/>
    <w:link w:val="VoettekstChar"/>
    <w:semiHidden/>
    <w:unhideWhenUsed/>
    <w:rsid w:val="00C04B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04B01"/>
  </w:style>
  <w:style w:type="paragraph" w:styleId="Geenafstand">
    <w:name w:val="No Spacing"/>
    <w:uiPriority w:val="1"/>
    <w:qFormat/>
    <w:rsid w:val="00915B32"/>
    <w:rPr>
      <w:lang w:val="en-US" w:eastAsia="en-US"/>
    </w:rPr>
  </w:style>
  <w:style w:type="paragraph" w:styleId="Plattetekst">
    <w:name w:val="Body Text"/>
    <w:basedOn w:val="Standaard"/>
    <w:link w:val="PlattetekstChar"/>
    <w:semiHidden/>
    <w:rsid w:val="00037AB0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semiHidden/>
    <w:rsid w:val="00037AB0"/>
    <w:rPr>
      <w:rFonts w:eastAsia="Times New Roman" w:cs="Times New Roman"/>
      <w:lang w:val="nl-B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37AB0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7AB0"/>
    <w:rPr>
      <w:rFonts w:eastAsia="Times New Roman"/>
      <w:sz w:val="16"/>
      <w:szCs w:val="16"/>
      <w:lang w:val="nl-BE" w:eastAsia="nl-NL"/>
    </w:rPr>
  </w:style>
  <w:style w:type="character" w:styleId="Hyperlink">
    <w:name w:val="Hyperlink"/>
    <w:basedOn w:val="Standaardalinea-lettertype"/>
    <w:semiHidden/>
    <w:rsid w:val="00037AB0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E475D"/>
    <w:pPr>
      <w:ind w:left="720"/>
    </w:pPr>
    <w:rPr>
      <w:rFonts w:ascii="Verdana" w:eastAsia="Calibri" w:hAnsi="Verdana"/>
      <w:color w:val="000000"/>
      <w:lang w:eastAsia="nl-BE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9809E6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9809E6"/>
    <w:rPr>
      <w:rFonts w:eastAsia="Times New Roman" w:cs="Times New Roman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3B53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59"/>
    <w:rsid w:val="00D452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Standaardalinea-lettertype"/>
    <w:rsid w:val="00061DC9"/>
  </w:style>
  <w:style w:type="numbering" w:customStyle="1" w:styleId="Gemporteerdestijl1">
    <w:name w:val="Geïmporteerde stijl 1"/>
    <w:rsid w:val="00165141"/>
    <w:pPr>
      <w:numPr>
        <w:numId w:val="45"/>
      </w:numPr>
    </w:pPr>
  </w:style>
  <w:style w:type="character" w:styleId="Zwaar">
    <w:name w:val="Strong"/>
    <w:basedOn w:val="Standaardalinea-lettertype"/>
    <w:uiPriority w:val="22"/>
    <w:qFormat/>
    <w:rsid w:val="009C42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6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keleninsintniklaas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6CE88819</Template>
  <TotalTime>2</TotalTime>
  <Pages>3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SSN</Company>
  <LinksUpToDate>false</LinksUpToDate>
  <CharactersWithSpaces>2795</CharactersWithSpaces>
  <SharedDoc>false</SharedDoc>
  <HLinks>
    <vt:vector size="12" baseType="variant">
      <vt:variant>
        <vt:i4>1835020</vt:i4>
      </vt:variant>
      <vt:variant>
        <vt:i4>3</vt:i4>
      </vt:variant>
      <vt:variant>
        <vt:i4>0</vt:i4>
      </vt:variant>
      <vt:variant>
        <vt:i4>5</vt:i4>
      </vt:variant>
      <vt:variant>
        <vt:lpwstr>http://www.winkeleninsintniklaas.be/</vt:lpwstr>
      </vt:variant>
      <vt:variant>
        <vt:lpwstr/>
      </vt:variant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mailto:centrummanagement@sint-niklaas.be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Van den Bossche</dc:creator>
  <cp:lastModifiedBy>Nele De Klerck</cp:lastModifiedBy>
  <cp:revision>3</cp:revision>
  <cp:lastPrinted>2019-05-27T06:52:00Z</cp:lastPrinted>
  <dcterms:created xsi:type="dcterms:W3CDTF">2019-05-28T09:40:00Z</dcterms:created>
  <dcterms:modified xsi:type="dcterms:W3CDTF">2019-05-28T09:41:00Z</dcterms:modified>
</cp:coreProperties>
</file>